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9A" w:rsidRDefault="0096574B">
      <w:pPr>
        <w:pStyle w:val="berschrift2"/>
        <w:rPr>
          <w:color w:val="000000"/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IFLA-UNESCO </w:t>
      </w:r>
      <w:proofErr w:type="spellStart"/>
      <w:r>
        <w:rPr>
          <w:sz w:val="36"/>
          <w:szCs w:val="36"/>
        </w:rPr>
        <w:t>Манифест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Обществените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библиотеки</w:t>
      </w:r>
      <w:proofErr w:type="spellEnd"/>
    </w:p>
    <w:p w:rsidR="0099549A" w:rsidRDefault="0099549A">
      <w:bookmarkStart w:id="1" w:name="_gjdgxs" w:colFirst="0" w:colLast="0"/>
      <w:bookmarkEnd w:id="1"/>
    </w:p>
    <w:p w:rsidR="0099549A" w:rsidRDefault="0096574B">
      <w:pPr>
        <w:jc w:val="left"/>
        <w:rPr>
          <w:color w:val="000000"/>
        </w:rPr>
      </w:pPr>
      <w:proofErr w:type="spellStart"/>
      <w:proofErr w:type="gramStart"/>
      <w:r>
        <w:t>Тази</w:t>
      </w:r>
      <w:proofErr w:type="spellEnd"/>
      <w:r>
        <w:t xml:space="preserve"> </w:t>
      </w:r>
      <w:proofErr w:type="spellStart"/>
      <w:r>
        <w:t>анкета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подпомогне</w:t>
      </w:r>
      <w:proofErr w:type="spellEnd"/>
      <w:r>
        <w:t xml:space="preserve"> </w:t>
      </w:r>
      <w:proofErr w:type="spellStart"/>
      <w:r>
        <w:t>прегледа</w:t>
      </w:r>
      <w:proofErr w:type="spellEnd"/>
      <w:r>
        <w:t xml:space="preserve"> </w:t>
      </w:r>
      <w:proofErr w:type="spellStart"/>
      <w:r>
        <w:t>Манифеста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ИФЛА-ЮНЕСКО </w:t>
      </w:r>
      <w:hyperlink r:id="rId5">
        <w:r>
          <w:rPr>
            <w:color w:val="0000FF"/>
            <w:u w:val="single"/>
          </w:rPr>
          <w:t>IFLA-UNESCO Public Library Manifesto</w:t>
        </w:r>
      </w:hyperlink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99549A" w:rsidRDefault="0096574B">
      <w:pPr>
        <w:jc w:val="left"/>
        <w:rPr>
          <w:color w:val="000000"/>
        </w:rPr>
      </w:pPr>
      <w:proofErr w:type="spellStart"/>
      <w:proofErr w:type="gramStart"/>
      <w:r>
        <w:t>Моля</w:t>
      </w:r>
      <w:proofErr w:type="spellEnd"/>
      <w:r>
        <w:t xml:space="preserve">, </w:t>
      </w:r>
      <w:proofErr w:type="spellStart"/>
      <w:r>
        <w:t>прочетете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отговорите</w:t>
      </w:r>
      <w:proofErr w:type="spellEnd"/>
      <w:r>
        <w:t xml:space="preserve">, </w:t>
      </w:r>
      <w:proofErr w:type="spellStart"/>
      <w:r>
        <w:t>след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споделите</w:t>
      </w:r>
      <w:proofErr w:type="spellEnd"/>
      <w:r>
        <w:t xml:space="preserve"> </w:t>
      </w:r>
      <w:proofErr w:type="spellStart"/>
      <w:r>
        <w:t>мнението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неговото</w:t>
      </w:r>
      <w:proofErr w:type="spellEnd"/>
      <w:r>
        <w:t xml:space="preserve"> </w:t>
      </w:r>
      <w:proofErr w:type="spellStart"/>
      <w:r>
        <w:t>съответствие</w:t>
      </w:r>
      <w:proofErr w:type="spellEnd"/>
      <w:r>
        <w:t xml:space="preserve"> и </w:t>
      </w:r>
      <w:proofErr w:type="spellStart"/>
      <w:r>
        <w:t>въздействие</w:t>
      </w:r>
      <w:proofErr w:type="spellEnd"/>
      <w:r>
        <w:t xml:space="preserve">, и </w:t>
      </w:r>
      <w:proofErr w:type="spellStart"/>
      <w:r>
        <w:t>предложете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>.</w:t>
      </w:r>
      <w:proofErr w:type="gramEnd"/>
      <w:r>
        <w:rPr>
          <w:color w:val="000000"/>
        </w:rPr>
        <w:br/>
      </w:r>
      <w:proofErr w:type="spellStart"/>
      <w:proofErr w:type="gramStart"/>
      <w:r>
        <w:t>Отговорите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останат</w:t>
      </w:r>
      <w:proofErr w:type="spellEnd"/>
      <w:r>
        <w:t xml:space="preserve"> </w:t>
      </w:r>
      <w:proofErr w:type="spellStart"/>
      <w:r>
        <w:t>анонимни</w:t>
      </w:r>
      <w:proofErr w:type="spellEnd"/>
      <w:r>
        <w:t xml:space="preserve">, </w:t>
      </w:r>
      <w:proofErr w:type="spellStart"/>
      <w:r>
        <w:t>функцията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запазване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I</w:t>
      </w:r>
      <w:r>
        <w:t xml:space="preserve">P </w:t>
      </w:r>
      <w:proofErr w:type="spellStart"/>
      <w:r>
        <w:t>адресите</w:t>
      </w:r>
      <w:proofErr w:type="spellEnd"/>
      <w:r>
        <w:t xml:space="preserve"> е </w:t>
      </w:r>
      <w:proofErr w:type="spellStart"/>
      <w:r>
        <w:t>изключена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Вашите</w:t>
      </w:r>
      <w:proofErr w:type="spellEnd"/>
      <w:r>
        <w:t xml:space="preserve"> </w:t>
      </w:r>
      <w:proofErr w:type="spellStart"/>
      <w:r>
        <w:t>отговори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използвани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персонала</w:t>
      </w:r>
      <w:proofErr w:type="spellEnd"/>
      <w:r>
        <w:t xml:space="preserve"> в </w:t>
      </w:r>
      <w:proofErr w:type="spellStart"/>
      <w:r>
        <w:t>централата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ИФЛА и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брой</w:t>
      </w:r>
      <w:proofErr w:type="spellEnd"/>
      <w:r>
        <w:t xml:space="preserve"> </w:t>
      </w:r>
      <w:proofErr w:type="spellStart"/>
      <w:r>
        <w:t>членове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секцията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ИФЛА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секретариата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Програмата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ЮНЕСКО.</w:t>
      </w:r>
      <w:proofErr w:type="gramEnd"/>
    </w:p>
    <w:p w:rsidR="0099549A" w:rsidRDefault="0099549A">
      <w:pPr>
        <w:jc w:val="left"/>
        <w:rPr>
          <w:color w:val="000000"/>
        </w:rPr>
      </w:pPr>
    </w:p>
    <w:p w:rsidR="0099549A" w:rsidRDefault="0099549A">
      <w:pPr>
        <w:jc w:val="left"/>
        <w:rPr>
          <w:color w:val="000000"/>
        </w:rPr>
      </w:pPr>
    </w:p>
    <w:p w:rsidR="0099549A" w:rsidRDefault="0096574B">
      <w:pPr>
        <w:spacing w:before="280" w:after="280"/>
        <w:jc w:val="left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t>Изп</w:t>
      </w:r>
      <w:r>
        <w:t>олзвали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Манифеста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застъпничество</w:t>
      </w:r>
      <w:proofErr w:type="spellEnd"/>
      <w:proofErr w:type="gramEnd"/>
      <w:r>
        <w:t xml:space="preserve"> и </w:t>
      </w:r>
      <w:proofErr w:type="spellStart"/>
      <w:r>
        <w:t>лобиране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вашата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rPr>
          <w:color w:val="000000"/>
        </w:rPr>
        <w:t xml:space="preserve">? </w:t>
      </w:r>
    </w:p>
    <w:p w:rsidR="0099549A" w:rsidRDefault="0096574B">
      <w:pPr>
        <w:spacing w:before="280" w:after="280"/>
        <w:jc w:val="left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 </w:t>
      </w:r>
      <w:proofErr w:type="spellStart"/>
      <w:r>
        <w:t>споделете</w:t>
      </w:r>
      <w:proofErr w:type="spellEnd"/>
      <w:r>
        <w:t xml:space="preserve"> </w:t>
      </w:r>
      <w:proofErr w:type="spellStart"/>
      <w:r>
        <w:t>примери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Манифеста</w:t>
      </w:r>
      <w:proofErr w:type="spellEnd"/>
      <w:r>
        <w:t xml:space="preserve"> е </w:t>
      </w:r>
      <w:proofErr w:type="spellStart"/>
      <w:r>
        <w:t>бил</w:t>
      </w:r>
      <w:proofErr w:type="spellEnd"/>
      <w:r>
        <w:t xml:space="preserve"> </w:t>
      </w:r>
      <w:proofErr w:type="spellStart"/>
      <w:r>
        <w:t>използван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цел</w:t>
      </w:r>
      <w:proofErr w:type="spellEnd"/>
      <w:r>
        <w:t>.</w:t>
      </w:r>
      <w:proofErr w:type="gramEnd"/>
    </w:p>
    <w:p w:rsidR="0099549A" w:rsidRDefault="0096574B">
      <w:pPr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5067300" cy="90487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49A" w:rsidRDefault="0096574B">
      <w:pPr>
        <w:spacing w:before="280" w:after="280"/>
        <w:jc w:val="left"/>
        <w:rPr>
          <w:color w:val="000000"/>
        </w:rPr>
      </w:pPr>
      <w:r>
        <w:rPr>
          <w:color w:val="000000"/>
        </w:rPr>
        <w:tab/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е </w:t>
      </w:r>
      <w:proofErr w:type="spellStart"/>
      <w:r>
        <w:t>така</w:t>
      </w:r>
      <w:proofErr w:type="spellEnd"/>
      <w:r>
        <w:rPr>
          <w:color w:val="000000"/>
        </w:rPr>
        <w:t>?</w:t>
      </w:r>
      <w:proofErr w:type="gramEnd"/>
    </w:p>
    <w:tbl>
      <w:tblPr>
        <w:tblStyle w:val="a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9549A">
        <w:tc>
          <w:tcPr>
            <w:tcW w:w="9210" w:type="dxa"/>
          </w:tcPr>
          <w:p w:rsidR="0099549A" w:rsidRDefault="0099549A">
            <w:pPr>
              <w:spacing w:after="280"/>
              <w:jc w:val="left"/>
              <w:rPr>
                <w:color w:val="000000"/>
              </w:rPr>
            </w:pPr>
          </w:p>
          <w:p w:rsidR="0099549A" w:rsidRDefault="0099549A">
            <w:pPr>
              <w:spacing w:before="280"/>
              <w:jc w:val="left"/>
              <w:rPr>
                <w:color w:val="000000"/>
              </w:rPr>
            </w:pPr>
          </w:p>
        </w:tc>
      </w:tr>
    </w:tbl>
    <w:p w:rsidR="0099549A" w:rsidRDefault="0099549A">
      <w:pPr>
        <w:spacing w:before="280" w:after="280"/>
        <w:jc w:val="left"/>
        <w:rPr>
          <w:color w:val="000000"/>
        </w:rPr>
      </w:pPr>
    </w:p>
    <w:p w:rsidR="0099549A" w:rsidRDefault="0096574B">
      <w:pPr>
        <w:jc w:val="left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,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Манифест</w:t>
      </w:r>
      <w:r>
        <w:t>а</w:t>
      </w:r>
      <w:proofErr w:type="spellEnd"/>
      <w:r>
        <w:t xml:space="preserve"> </w:t>
      </w:r>
      <w:proofErr w:type="spellStart"/>
      <w:r>
        <w:t>отразява</w:t>
      </w:r>
      <w:proofErr w:type="spellEnd"/>
      <w:r>
        <w:t xml:space="preserve">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обществените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библиотеки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днес</w:t>
      </w:r>
      <w:proofErr w:type="spellEnd"/>
      <w:r>
        <w:rPr>
          <w:color w:val="000000"/>
        </w:rPr>
        <w:t xml:space="preserve">?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Ефективно</w:t>
      </w:r>
      <w:proofErr w:type="spell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Ефективно</w:t>
      </w:r>
      <w:proofErr w:type="spell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Неутрално</w:t>
      </w:r>
      <w:proofErr w:type="spell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Неефективно</w:t>
      </w:r>
      <w:proofErr w:type="spellEnd"/>
    </w:p>
    <w:p w:rsidR="0099549A" w:rsidRDefault="0096574B">
      <w:pPr>
        <w:jc w:val="left"/>
        <w:rPr>
          <w:color w:val="000000"/>
        </w:rPr>
      </w:pPr>
      <w:r>
        <w:rPr>
          <w:color w:val="000000"/>
        </w:rPr>
        <w:lastRenderedPageBreak/>
        <w:t xml:space="preserve">3.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е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направени</w:t>
      </w:r>
      <w:proofErr w:type="spellEnd"/>
      <w:r>
        <w:t xml:space="preserve"> в </w:t>
      </w:r>
      <w:proofErr w:type="spellStart"/>
      <w:r>
        <w:t>Манифеста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отразява</w:t>
      </w:r>
      <w:proofErr w:type="spellEnd"/>
      <w:r>
        <w:t xml:space="preserve"> </w:t>
      </w:r>
      <w:proofErr w:type="spellStart"/>
      <w:r>
        <w:t>по-добре</w:t>
      </w:r>
      <w:proofErr w:type="spellEnd"/>
      <w:r>
        <w:t xml:space="preserve"> </w:t>
      </w:r>
      <w:proofErr w:type="spellStart"/>
      <w:r>
        <w:t>мисията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обществените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библиотеки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днес</w:t>
      </w:r>
      <w:proofErr w:type="spellEnd"/>
      <w:r>
        <w:t>?</w:t>
      </w:r>
    </w:p>
    <w:p w:rsidR="0099549A" w:rsidRDefault="0099549A">
      <w:pPr>
        <w:jc w:val="left"/>
        <w:rPr>
          <w:color w:val="000000"/>
        </w:rPr>
      </w:pPr>
    </w:p>
    <w:tbl>
      <w:tblPr>
        <w:tblStyle w:val="a0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9549A">
        <w:tc>
          <w:tcPr>
            <w:tcW w:w="9210" w:type="dxa"/>
          </w:tcPr>
          <w:p w:rsidR="0099549A" w:rsidRDefault="0099549A">
            <w:pPr>
              <w:jc w:val="left"/>
              <w:rPr>
                <w:color w:val="000000"/>
              </w:rPr>
            </w:pPr>
          </w:p>
          <w:p w:rsidR="0099549A" w:rsidRDefault="0099549A">
            <w:pPr>
              <w:jc w:val="left"/>
              <w:rPr>
                <w:color w:val="000000"/>
              </w:rPr>
            </w:pPr>
          </w:p>
        </w:tc>
      </w:tr>
    </w:tbl>
    <w:p w:rsidR="0099549A" w:rsidRDefault="0099549A">
      <w:pPr>
        <w:jc w:val="left"/>
        <w:rPr>
          <w:color w:val="000000"/>
        </w:rPr>
      </w:pPr>
    </w:p>
    <w:p w:rsidR="0099549A" w:rsidRDefault="0099549A">
      <w:pPr>
        <w:spacing w:after="200" w:line="276" w:lineRule="auto"/>
        <w:jc w:val="left"/>
        <w:rPr>
          <w:color w:val="000000"/>
        </w:rPr>
      </w:pPr>
    </w:p>
    <w:p w:rsidR="0099549A" w:rsidRDefault="0096574B">
      <w:pPr>
        <w:jc w:val="left"/>
        <w:rPr>
          <w:b/>
          <w:color w:val="000000"/>
        </w:rPr>
      </w:pPr>
      <w:r>
        <w:rPr>
          <w:color w:val="000000"/>
        </w:rPr>
        <w:t xml:space="preserve">4.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Манифеста</w:t>
      </w:r>
      <w:proofErr w:type="spellEnd"/>
      <w:r>
        <w:t xml:space="preserve"> </w:t>
      </w:r>
      <w:proofErr w:type="spellStart"/>
      <w:r>
        <w:rPr>
          <w:b/>
        </w:rPr>
        <w:t>дава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библиотеките</w:t>
      </w:r>
      <w:proofErr w:type="spellEnd"/>
      <w:r>
        <w:t>?</w:t>
      </w:r>
      <w:r>
        <w:rPr>
          <w:b/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Ефективно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Неутрално</w:t>
      </w:r>
      <w:proofErr w:type="spell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Неефективно</w:t>
      </w:r>
      <w:proofErr w:type="spellEnd"/>
    </w:p>
    <w:p w:rsidR="0099549A" w:rsidRDefault="0096574B">
      <w:pPr>
        <w:jc w:val="left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необходими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направени</w:t>
      </w:r>
      <w:proofErr w:type="spellEnd"/>
      <w:r>
        <w:t xml:space="preserve"> в </w:t>
      </w:r>
      <w:proofErr w:type="spellStart"/>
      <w:r>
        <w:t>Манифеста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по-добри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библиотеките</w:t>
      </w:r>
      <w:proofErr w:type="spellEnd"/>
      <w:r>
        <w:t>?</w:t>
      </w:r>
    </w:p>
    <w:p w:rsidR="0099549A" w:rsidRDefault="0099549A">
      <w:pPr>
        <w:jc w:val="left"/>
        <w:rPr>
          <w:color w:val="000000"/>
        </w:rPr>
      </w:pPr>
    </w:p>
    <w:tbl>
      <w:tblPr>
        <w:tblStyle w:val="a1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9549A">
        <w:tc>
          <w:tcPr>
            <w:tcW w:w="9210" w:type="dxa"/>
          </w:tcPr>
          <w:p w:rsidR="0099549A" w:rsidRDefault="0099549A">
            <w:pPr>
              <w:jc w:val="left"/>
              <w:rPr>
                <w:color w:val="000000"/>
              </w:rPr>
            </w:pPr>
          </w:p>
          <w:p w:rsidR="0099549A" w:rsidRDefault="0099549A">
            <w:pPr>
              <w:jc w:val="left"/>
              <w:rPr>
                <w:color w:val="000000"/>
              </w:rPr>
            </w:pPr>
          </w:p>
        </w:tc>
      </w:tr>
    </w:tbl>
    <w:p w:rsidR="0099549A" w:rsidRDefault="0099549A">
      <w:pPr>
        <w:jc w:val="left"/>
        <w:rPr>
          <w:b/>
          <w:color w:val="000000"/>
        </w:rPr>
      </w:pPr>
    </w:p>
    <w:p w:rsidR="0099549A" w:rsidRDefault="0099549A">
      <w:pPr>
        <w:jc w:val="left"/>
        <w:rPr>
          <w:color w:val="000000"/>
        </w:rPr>
      </w:pPr>
    </w:p>
    <w:p w:rsidR="0099549A" w:rsidRDefault="0096574B">
      <w:pPr>
        <w:jc w:val="left"/>
        <w:rPr>
          <w:b/>
        </w:rPr>
      </w:pPr>
      <w:r>
        <w:rPr>
          <w:color w:val="000000"/>
        </w:rPr>
        <w:t xml:space="preserve">6. </w:t>
      </w:r>
      <w:proofErr w:type="spellStart"/>
      <w:r>
        <w:t>Колко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t xml:space="preserve">, </w:t>
      </w:r>
      <w:proofErr w:type="spellStart"/>
      <w:r>
        <w:t>настоящата</w:t>
      </w:r>
      <w:proofErr w:type="spellEnd"/>
      <w:r>
        <w:t xml:space="preserve"> </w:t>
      </w:r>
      <w:proofErr w:type="spellStart"/>
      <w:r>
        <w:t>версия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Манифеста</w:t>
      </w:r>
      <w:proofErr w:type="spellEnd"/>
      <w:r>
        <w:t xml:space="preserve"> </w:t>
      </w:r>
      <w:proofErr w:type="spellStart"/>
      <w:r>
        <w:rPr>
          <w:b/>
        </w:rPr>
        <w:t>дава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насоки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вземащите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решения</w:t>
      </w:r>
      <w:proofErr w:type="spellEnd"/>
      <w:r>
        <w:t>?</w:t>
      </w:r>
      <w:r>
        <w:rPr>
          <w:b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ефективно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Ефективно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Неутрално</w:t>
      </w:r>
      <w:proofErr w:type="spell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Неефективно</w:t>
      </w:r>
      <w:proofErr w:type="spellEnd"/>
    </w:p>
    <w:p w:rsidR="0099549A" w:rsidRDefault="0096574B">
      <w:pPr>
        <w:jc w:val="left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t>Какви</w:t>
      </w:r>
      <w:proofErr w:type="spellEnd"/>
      <w:r>
        <w:t xml:space="preserve">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нужни</w:t>
      </w:r>
      <w:proofErr w:type="spellEnd"/>
      <w:r>
        <w:t xml:space="preserve"> в </w:t>
      </w:r>
      <w:proofErr w:type="spellStart"/>
      <w:r>
        <w:t>Манифеста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дава</w:t>
      </w:r>
      <w:proofErr w:type="spellEnd"/>
      <w:r>
        <w:t xml:space="preserve"> </w:t>
      </w:r>
      <w:proofErr w:type="spellStart"/>
      <w:r>
        <w:t>по-добри</w:t>
      </w:r>
      <w:proofErr w:type="spellEnd"/>
      <w:r>
        <w:t xml:space="preserve"> </w:t>
      </w:r>
      <w:proofErr w:type="spellStart"/>
      <w:r>
        <w:t>насоки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rPr>
          <w:b/>
        </w:rPr>
        <w:t>вземащите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решения</w:t>
      </w:r>
      <w:proofErr w:type="spellEnd"/>
      <w:r>
        <w:t>?</w:t>
      </w:r>
    </w:p>
    <w:p w:rsidR="0099549A" w:rsidRDefault="0099549A">
      <w:pPr>
        <w:jc w:val="left"/>
        <w:rPr>
          <w:color w:val="000000"/>
        </w:rPr>
      </w:pPr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9549A">
        <w:tc>
          <w:tcPr>
            <w:tcW w:w="9210" w:type="dxa"/>
          </w:tcPr>
          <w:p w:rsidR="0099549A" w:rsidRDefault="0099549A">
            <w:pPr>
              <w:jc w:val="left"/>
              <w:rPr>
                <w:color w:val="000000"/>
              </w:rPr>
            </w:pPr>
          </w:p>
          <w:p w:rsidR="0099549A" w:rsidRDefault="0099549A">
            <w:pPr>
              <w:jc w:val="left"/>
              <w:rPr>
                <w:color w:val="000000"/>
              </w:rPr>
            </w:pPr>
          </w:p>
        </w:tc>
      </w:tr>
    </w:tbl>
    <w:p w:rsidR="0099549A" w:rsidRDefault="0099549A">
      <w:pPr>
        <w:jc w:val="left"/>
        <w:rPr>
          <w:color w:val="000000"/>
        </w:rPr>
      </w:pPr>
    </w:p>
    <w:p w:rsidR="0099549A" w:rsidRDefault="0099549A">
      <w:pPr>
        <w:jc w:val="left"/>
        <w:rPr>
          <w:color w:val="000000"/>
        </w:rPr>
      </w:pPr>
    </w:p>
    <w:p w:rsidR="0099549A" w:rsidRDefault="0099549A">
      <w:pPr>
        <w:jc w:val="left"/>
        <w:rPr>
          <w:color w:val="000000"/>
        </w:rPr>
      </w:pPr>
    </w:p>
    <w:p w:rsidR="0099549A" w:rsidRDefault="0096574B">
      <w:pPr>
        <w:jc w:val="left"/>
        <w:rPr>
          <w:color w:val="000000"/>
        </w:rPr>
      </w:pPr>
      <w:r>
        <w:rPr>
          <w:color w:val="000000"/>
        </w:rPr>
        <w:t xml:space="preserve">8.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въпроси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бихте</w:t>
      </w:r>
      <w:proofErr w:type="spellEnd"/>
      <w:r>
        <w:t xml:space="preserve"> </w:t>
      </w:r>
      <w:proofErr w:type="spellStart"/>
      <w:r>
        <w:t>желали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разгледани</w:t>
      </w:r>
      <w:proofErr w:type="spellEnd"/>
      <w:r>
        <w:t xml:space="preserve"> в </w:t>
      </w:r>
      <w:proofErr w:type="spellStart"/>
      <w:r>
        <w:t>Манифеста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>?</w:t>
      </w:r>
    </w:p>
    <w:p w:rsidR="0099549A" w:rsidRDefault="0096574B">
      <w:pPr>
        <w:jc w:val="left"/>
        <w:rPr>
          <w:color w:val="000000"/>
        </w:rPr>
      </w:pPr>
      <w:r>
        <w:rPr>
          <w:noProof/>
          <w:lang w:val="de-DE"/>
        </w:rPr>
        <w:lastRenderedPageBreak/>
        <w:drawing>
          <wp:inline distT="0" distB="0" distL="114300" distR="114300">
            <wp:extent cx="5067300" cy="904875"/>
            <wp:effectExtent l="0" t="0" r="0" b="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49A" w:rsidRDefault="0099549A">
      <w:pPr>
        <w:jc w:val="left"/>
        <w:rPr>
          <w:color w:val="000000"/>
        </w:rPr>
      </w:pPr>
    </w:p>
    <w:p w:rsidR="0099549A" w:rsidRDefault="0099549A">
      <w:pPr>
        <w:jc w:val="left"/>
        <w:rPr>
          <w:color w:val="000000"/>
        </w:rPr>
      </w:pPr>
    </w:p>
    <w:p w:rsidR="0099549A" w:rsidRDefault="0099549A">
      <w:pPr>
        <w:jc w:val="left"/>
        <w:rPr>
          <w:color w:val="000000"/>
        </w:rPr>
      </w:pPr>
    </w:p>
    <w:p w:rsidR="0099549A" w:rsidRDefault="0099549A">
      <w:pPr>
        <w:jc w:val="left"/>
        <w:rPr>
          <w:color w:val="000000"/>
        </w:rPr>
      </w:pPr>
    </w:p>
    <w:p w:rsidR="0099549A" w:rsidRDefault="0099549A">
      <w:pPr>
        <w:jc w:val="left"/>
        <w:rPr>
          <w:color w:val="000000"/>
        </w:rPr>
      </w:pPr>
    </w:p>
    <w:p w:rsidR="0099549A" w:rsidRDefault="0096574B">
      <w:pPr>
        <w:jc w:val="left"/>
        <w:rPr>
          <w:color w:val="000000"/>
        </w:rPr>
      </w:pPr>
      <w:proofErr w:type="gramStart"/>
      <w:r>
        <w:rPr>
          <w:color w:val="000000"/>
        </w:rPr>
        <w:t>9.</w:t>
      </w:r>
      <w:r>
        <w:t xml:space="preserve">От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t xml:space="preserve"> </w:t>
      </w:r>
      <w:proofErr w:type="spellStart"/>
      <w:r>
        <w:t>сте</w:t>
      </w:r>
      <w:proofErr w:type="spellEnd"/>
      <w:r>
        <w:t>?</w:t>
      </w:r>
      <w:proofErr w:type="gram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2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Африка</w:t>
      </w:r>
      <w:proofErr w:type="spell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Азия</w:t>
      </w:r>
      <w:proofErr w:type="spell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Европа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Латинска</w:t>
      </w:r>
      <w:proofErr w:type="spellEnd"/>
      <w:r>
        <w:t xml:space="preserve"> </w:t>
      </w:r>
      <w:proofErr w:type="spellStart"/>
      <w:r>
        <w:t>Америка</w:t>
      </w:r>
      <w:proofErr w:type="spellEnd"/>
      <w:r>
        <w:t xml:space="preserve"> и </w:t>
      </w:r>
      <w:proofErr w:type="spellStart"/>
      <w:r>
        <w:t>Карибския</w:t>
      </w:r>
      <w:proofErr w:type="spellEnd"/>
      <w:r>
        <w:t xml:space="preserve"> </w:t>
      </w:r>
      <w:proofErr w:type="spellStart"/>
      <w:r>
        <w:t>регион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2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Америка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Океания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Предпочитам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казвам</w:t>
      </w:r>
      <w:proofErr w:type="spellEnd"/>
    </w:p>
    <w:p w:rsidR="0099549A" w:rsidRDefault="0099549A">
      <w:pPr>
        <w:spacing w:before="280" w:after="280"/>
        <w:ind w:left="720"/>
        <w:jc w:val="left"/>
        <w:rPr>
          <w:color w:val="000000"/>
        </w:rPr>
      </w:pPr>
    </w:p>
    <w:p w:rsidR="0099549A" w:rsidRDefault="0096574B">
      <w:r>
        <w:t xml:space="preserve">10. В </w:t>
      </w:r>
      <w:proofErr w:type="spellStart"/>
      <w:r>
        <w:t>какъв</w:t>
      </w:r>
      <w:proofErr w:type="spellEnd"/>
      <w:r>
        <w:t xml:space="preserve"> </w:t>
      </w:r>
      <w:proofErr w:type="spellStart"/>
      <w:r>
        <w:t>вид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>?</w:t>
      </w:r>
    </w:p>
    <w:p w:rsidR="0099549A" w:rsidRDefault="0099549A"/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Обществена</w:t>
      </w:r>
      <w:proofErr w:type="spellEnd"/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Университетска</w:t>
      </w:r>
      <w:proofErr w:type="spellEnd"/>
      <w:r>
        <w:rPr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  <w:rPr>
          <w:color w:val="000000"/>
        </w:rPr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Специализирана</w:t>
      </w:r>
      <w:proofErr w:type="spellEnd"/>
    </w:p>
    <w:p w:rsidR="0099549A" w:rsidRDefault="0096574B">
      <w:pPr>
        <w:spacing w:before="280" w:after="280"/>
        <w:ind w:left="72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Библиотечна</w:t>
      </w:r>
      <w:proofErr w:type="spellEnd"/>
      <w:r>
        <w:t xml:space="preserve"> </w:t>
      </w:r>
      <w:proofErr w:type="spellStart"/>
      <w:r>
        <w:t>асоциация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9549A" w:rsidRDefault="0096574B">
      <w:pPr>
        <w:spacing w:before="280" w:after="280"/>
        <w:ind w:left="720"/>
        <w:jc w:val="left"/>
      </w:pPr>
      <w:r>
        <w:rPr>
          <w:noProof/>
          <w:lang w:val="de-DE"/>
        </w:rPr>
        <w:drawing>
          <wp:inline distT="0" distB="0" distL="114300" distR="114300">
            <wp:extent cx="257175" cy="2286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t>Друго</w:t>
      </w:r>
      <w:proofErr w:type="spellEnd"/>
      <w:r>
        <w:t xml:space="preserve"> </w:t>
      </w:r>
    </w:p>
    <w:tbl>
      <w:tblPr>
        <w:tblStyle w:val="a3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9549A">
        <w:tc>
          <w:tcPr>
            <w:tcW w:w="9210" w:type="dxa"/>
          </w:tcPr>
          <w:p w:rsidR="0099549A" w:rsidRDefault="0099549A">
            <w:pPr>
              <w:spacing w:after="280"/>
              <w:jc w:val="left"/>
            </w:pPr>
          </w:p>
          <w:p w:rsidR="0099549A" w:rsidRDefault="0099549A">
            <w:pPr>
              <w:spacing w:before="280"/>
              <w:jc w:val="left"/>
            </w:pPr>
          </w:p>
        </w:tc>
      </w:tr>
    </w:tbl>
    <w:p w:rsidR="0099549A" w:rsidRDefault="0099549A">
      <w:pPr>
        <w:spacing w:before="280" w:after="280"/>
        <w:jc w:val="left"/>
      </w:pPr>
    </w:p>
    <w:p w:rsidR="0099549A" w:rsidRDefault="0099549A">
      <w:pPr>
        <w:spacing w:before="280" w:after="280"/>
        <w:ind w:left="720"/>
        <w:jc w:val="left"/>
      </w:pPr>
    </w:p>
    <w:p w:rsidR="0099549A" w:rsidRDefault="0096574B">
      <w:pPr>
        <w:spacing w:before="280" w:after="280"/>
        <w:ind w:left="720"/>
        <w:jc w:val="left"/>
      </w:pPr>
      <w:proofErr w:type="spellStart"/>
      <w:proofErr w:type="gramStart"/>
      <w:r>
        <w:t>Благодарим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участвахте</w:t>
      </w:r>
      <w:proofErr w:type="spellEnd"/>
      <w:r>
        <w:t xml:space="preserve"> в </w:t>
      </w:r>
      <w:proofErr w:type="spellStart"/>
      <w:r>
        <w:t>нашата</w:t>
      </w:r>
      <w:proofErr w:type="spellEnd"/>
      <w:r>
        <w:t xml:space="preserve"> </w:t>
      </w:r>
      <w:proofErr w:type="spellStart"/>
      <w:r>
        <w:t>анкета</w:t>
      </w:r>
      <w:proofErr w:type="spellEnd"/>
      <w:r>
        <w:t>.</w:t>
      </w:r>
      <w:proofErr w:type="gramEnd"/>
    </w:p>
    <w:p w:rsidR="0099549A" w:rsidRDefault="0099549A"/>
    <w:p w:rsidR="0099549A" w:rsidRDefault="0099549A"/>
    <w:p w:rsidR="0099549A" w:rsidRDefault="0099549A"/>
    <w:p w:rsidR="0099549A" w:rsidRDefault="0099549A"/>
    <w:sectPr w:rsidR="0099549A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549A"/>
    <w:rsid w:val="0096574B"/>
    <w:rsid w:val="009666C0"/>
    <w:rsid w:val="009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US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b/>
      <w:i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pPr>
      <w:keepNext/>
      <w:keepLines/>
      <w:spacing w:before="20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bottom w:val="single" w:sz="8" w:space="4" w:color="000000"/>
      </w:pBdr>
      <w:spacing w:after="300"/>
    </w:pPr>
    <w:rPr>
      <w:sz w:val="52"/>
      <w:szCs w:val="52"/>
    </w:rPr>
  </w:style>
  <w:style w:type="paragraph" w:styleId="Untertitel">
    <w:name w:val="Subtitle"/>
    <w:basedOn w:val="Standard"/>
    <w:next w:val="Standard"/>
    <w:rPr>
      <w:i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US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/>
      <w:outlineLvl w:val="1"/>
    </w:pPr>
    <w:rPr>
      <w:b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b/>
      <w:i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</w:style>
  <w:style w:type="paragraph" w:styleId="berschrift6">
    <w:name w:val="heading 6"/>
    <w:basedOn w:val="Standard"/>
    <w:next w:val="Standard"/>
    <w:pPr>
      <w:keepNext/>
      <w:keepLines/>
      <w:spacing w:before="20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pBdr>
        <w:bottom w:val="single" w:sz="8" w:space="4" w:color="000000"/>
      </w:pBdr>
      <w:spacing w:after="300"/>
    </w:pPr>
    <w:rPr>
      <w:sz w:val="52"/>
      <w:szCs w:val="52"/>
    </w:rPr>
  </w:style>
  <w:style w:type="paragraph" w:styleId="Untertitel">
    <w:name w:val="Subtitle"/>
    <w:basedOn w:val="Standard"/>
    <w:next w:val="Standard"/>
    <w:rPr>
      <w:i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6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ifla.org/publications/iflaunesco-public-library-manifesto-19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 i.Br.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Krass, Ulrike</dc:creator>
  <cp:lastModifiedBy>Krass, Ulrike</cp:lastModifiedBy>
  <cp:revision>2</cp:revision>
  <dcterms:created xsi:type="dcterms:W3CDTF">2020-03-01T14:54:00Z</dcterms:created>
  <dcterms:modified xsi:type="dcterms:W3CDTF">2020-03-01T14:54:00Z</dcterms:modified>
</cp:coreProperties>
</file>