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C24E8" w14:textId="4528C12A" w:rsidR="00696693" w:rsidRDefault="00696693" w:rsidP="00C47B85">
      <w:bookmarkStart w:id="0" w:name="_GoBack"/>
      <w:bookmarkEnd w:id="0"/>
    </w:p>
    <w:p w14:paraId="478741A6" w14:textId="6E402BB4" w:rsidR="00D42287" w:rsidRPr="00224FAF" w:rsidRDefault="00457133" w:rsidP="0069691D">
      <w:pPr>
        <w:jc w:val="center"/>
        <w:rPr>
          <w:lang w:val="en-GB"/>
        </w:rPr>
      </w:pPr>
      <w:r w:rsidRPr="00224FAF">
        <w:rPr>
          <w:lang w:val="en-GB"/>
        </w:rPr>
        <w:t xml:space="preserve">  </w:t>
      </w:r>
    </w:p>
    <w:p w14:paraId="2B591397" w14:textId="0C23AB50" w:rsidR="002D6391" w:rsidRDefault="00D26B11" w:rsidP="0069691D">
      <w:pPr>
        <w:jc w:val="center"/>
        <w:rPr>
          <w:rFonts w:ascii="Georgia" w:hAnsi="Georgia"/>
          <w:sz w:val="24"/>
          <w:szCs w:val="24"/>
          <w:lang w:val="en-GB"/>
        </w:rPr>
      </w:pPr>
      <w:r w:rsidRPr="00224FAF">
        <w:rPr>
          <w:rFonts w:ascii="Georgia" w:hAnsi="Georgia"/>
          <w:sz w:val="24"/>
          <w:szCs w:val="24"/>
          <w:lang w:val="en-GB"/>
        </w:rPr>
        <w:t>INTERNATIONAL FEDERATION OF LIBRARY ASSOCIATIO</w:t>
      </w:r>
      <w:r w:rsidR="00684F77" w:rsidRPr="00224FAF">
        <w:rPr>
          <w:rFonts w:ascii="Georgia" w:hAnsi="Georgia"/>
          <w:sz w:val="24"/>
          <w:szCs w:val="24"/>
          <w:lang w:val="en-GB"/>
        </w:rPr>
        <w:t>NS AND INSTITUTIONS</w:t>
      </w:r>
      <w:r w:rsidR="00FE360D" w:rsidRPr="00224FAF">
        <w:rPr>
          <w:rFonts w:ascii="Georgia" w:hAnsi="Georgia"/>
          <w:sz w:val="24"/>
          <w:szCs w:val="24"/>
          <w:lang w:val="en-GB"/>
        </w:rPr>
        <w:t xml:space="preserve"> </w:t>
      </w:r>
    </w:p>
    <w:p w14:paraId="17D88356" w14:textId="62F35036" w:rsidR="0069691D" w:rsidRPr="00224FAF" w:rsidRDefault="00FE360D" w:rsidP="0069691D">
      <w:pPr>
        <w:jc w:val="center"/>
        <w:rPr>
          <w:rFonts w:ascii="Georgia" w:hAnsi="Georgia"/>
          <w:sz w:val="24"/>
          <w:szCs w:val="24"/>
          <w:lang w:val="en-GB"/>
        </w:rPr>
      </w:pPr>
      <w:r w:rsidRPr="00224FAF">
        <w:rPr>
          <w:rFonts w:ascii="Georgia" w:hAnsi="Georgia"/>
          <w:sz w:val="24"/>
          <w:szCs w:val="24"/>
          <w:lang w:val="en-GB"/>
        </w:rPr>
        <w:t>Government</w:t>
      </w:r>
    </w:p>
    <w:p w14:paraId="668C83D3" w14:textId="6150CA70" w:rsidR="00FE360D" w:rsidRPr="00224FAF" w:rsidRDefault="00FE360D" w:rsidP="0069691D">
      <w:pPr>
        <w:jc w:val="center"/>
        <w:rPr>
          <w:rFonts w:ascii="Georgia" w:hAnsi="Georgia"/>
          <w:sz w:val="24"/>
          <w:szCs w:val="24"/>
          <w:lang w:val="en-GB"/>
        </w:rPr>
      </w:pPr>
      <w:r w:rsidRPr="00224FAF">
        <w:rPr>
          <w:rFonts w:ascii="Georgia" w:hAnsi="Georgia"/>
          <w:sz w:val="24"/>
          <w:szCs w:val="24"/>
          <w:lang w:val="en-GB"/>
        </w:rPr>
        <w:t xml:space="preserve">Information and </w:t>
      </w:r>
      <w:r w:rsidR="00774C79" w:rsidRPr="00224FAF">
        <w:rPr>
          <w:rFonts w:ascii="Georgia" w:hAnsi="Georgia"/>
          <w:sz w:val="24"/>
          <w:szCs w:val="24"/>
          <w:lang w:val="en-GB"/>
        </w:rPr>
        <w:t>Official Publications</w:t>
      </w:r>
      <w:r w:rsidR="001E00F1" w:rsidRPr="00224FAF">
        <w:rPr>
          <w:rFonts w:ascii="Georgia" w:hAnsi="Georgia"/>
          <w:sz w:val="24"/>
          <w:szCs w:val="24"/>
          <w:lang w:val="en-GB"/>
        </w:rPr>
        <w:t xml:space="preserve"> Section (Section 17)</w:t>
      </w:r>
    </w:p>
    <w:p w14:paraId="73731934" w14:textId="6749969B" w:rsidR="001E00F1" w:rsidRPr="00224FAF" w:rsidRDefault="001E00F1" w:rsidP="0069691D">
      <w:pPr>
        <w:jc w:val="center"/>
        <w:rPr>
          <w:rFonts w:ascii="Georgia" w:hAnsi="Georgia"/>
          <w:sz w:val="24"/>
          <w:szCs w:val="24"/>
          <w:lang w:val="en-GB"/>
        </w:rPr>
      </w:pPr>
      <w:r w:rsidRPr="00224FAF">
        <w:rPr>
          <w:rFonts w:ascii="Georgia" w:hAnsi="Georgia"/>
          <w:sz w:val="24"/>
          <w:szCs w:val="24"/>
          <w:lang w:val="en-GB"/>
        </w:rPr>
        <w:t>Standing Committee Meetings</w:t>
      </w:r>
    </w:p>
    <w:p w14:paraId="0D239E5D" w14:textId="0E749F79" w:rsidR="00475674" w:rsidRPr="00224FAF" w:rsidRDefault="00475674" w:rsidP="0069691D">
      <w:pPr>
        <w:jc w:val="center"/>
        <w:rPr>
          <w:rFonts w:ascii="Georgia" w:hAnsi="Georgia"/>
          <w:sz w:val="24"/>
          <w:szCs w:val="24"/>
          <w:lang w:val="en-GB"/>
        </w:rPr>
      </w:pPr>
      <w:r w:rsidRPr="00224FAF">
        <w:rPr>
          <w:rFonts w:ascii="Georgia" w:hAnsi="Georgia"/>
          <w:sz w:val="24"/>
          <w:szCs w:val="24"/>
          <w:lang w:val="en-GB"/>
        </w:rPr>
        <w:t>2018 IFLA World Library and Information Congress</w:t>
      </w:r>
    </w:p>
    <w:p w14:paraId="2B16AFD0" w14:textId="206383A6" w:rsidR="00D74165" w:rsidRPr="00224FAF" w:rsidRDefault="00D74165" w:rsidP="0069691D">
      <w:pPr>
        <w:jc w:val="center"/>
        <w:rPr>
          <w:rFonts w:ascii="Georgia" w:hAnsi="Georgia"/>
          <w:sz w:val="24"/>
          <w:szCs w:val="24"/>
          <w:lang w:val="en-GB"/>
        </w:rPr>
      </w:pPr>
    </w:p>
    <w:p w14:paraId="24BE3CEA" w14:textId="303261C5" w:rsidR="00D74165" w:rsidRPr="00224FAF" w:rsidRDefault="0013646B" w:rsidP="0069691D">
      <w:pPr>
        <w:jc w:val="center"/>
        <w:rPr>
          <w:rFonts w:ascii="Georgia" w:hAnsi="Georgia"/>
          <w:b/>
          <w:sz w:val="24"/>
          <w:szCs w:val="24"/>
          <w:lang w:val="en-GB"/>
        </w:rPr>
      </w:pPr>
      <w:r w:rsidRPr="0013646B">
        <w:rPr>
          <w:rFonts w:ascii="Georgia" w:hAnsi="Georgia"/>
          <w:b/>
          <w:bCs/>
          <w:sz w:val="24"/>
          <w:szCs w:val="24"/>
          <w:lang w:val="en-GB"/>
        </w:rPr>
        <w:t>Kuala Lumpur</w:t>
      </w:r>
      <w:r w:rsidR="00B07EA8" w:rsidRPr="00224FAF">
        <w:rPr>
          <w:rFonts w:ascii="Georgia" w:hAnsi="Georgia"/>
          <w:sz w:val="24"/>
          <w:szCs w:val="24"/>
          <w:lang w:val="en-GB"/>
        </w:rPr>
        <w:t xml:space="preserve"> </w:t>
      </w:r>
      <w:r w:rsidR="004B63D6" w:rsidRPr="00224FAF">
        <w:rPr>
          <w:rFonts w:ascii="Georgia" w:hAnsi="Georgia"/>
          <w:b/>
          <w:sz w:val="24"/>
          <w:szCs w:val="24"/>
          <w:lang w:val="en-GB"/>
        </w:rPr>
        <w:t>Con</w:t>
      </w:r>
      <w:r w:rsidR="00194DE1">
        <w:rPr>
          <w:rFonts w:ascii="Georgia" w:hAnsi="Georgia"/>
          <w:b/>
          <w:sz w:val="24"/>
          <w:szCs w:val="24"/>
          <w:lang w:val="en-GB"/>
        </w:rPr>
        <w:t>vention</w:t>
      </w:r>
      <w:r w:rsidR="004B63D6" w:rsidRPr="00224FAF">
        <w:rPr>
          <w:rFonts w:ascii="Georgia" w:hAnsi="Georgia"/>
          <w:b/>
          <w:sz w:val="24"/>
          <w:szCs w:val="24"/>
          <w:lang w:val="en-GB"/>
        </w:rPr>
        <w:t xml:space="preserve"> Center</w:t>
      </w:r>
      <w:r w:rsidR="00B07EA8" w:rsidRPr="00224FAF">
        <w:rPr>
          <w:rFonts w:ascii="Georgia" w:hAnsi="Georgia"/>
          <w:b/>
          <w:sz w:val="24"/>
          <w:szCs w:val="24"/>
          <w:lang w:val="en-GB"/>
        </w:rPr>
        <w:t>, Kuala Lumpur, Malaysia</w:t>
      </w:r>
    </w:p>
    <w:p w14:paraId="78EB01B1" w14:textId="1C5FCEC3" w:rsidR="00CE1130" w:rsidRPr="00224FAF" w:rsidRDefault="00CE1130" w:rsidP="0069691D">
      <w:pPr>
        <w:jc w:val="center"/>
        <w:rPr>
          <w:rFonts w:ascii="Georgia" w:hAnsi="Georgia"/>
          <w:b/>
          <w:sz w:val="24"/>
          <w:szCs w:val="24"/>
          <w:lang w:val="en-GB"/>
        </w:rPr>
      </w:pPr>
      <w:r w:rsidRPr="00224FAF">
        <w:rPr>
          <w:rFonts w:ascii="Georgia" w:hAnsi="Georgia"/>
          <w:b/>
          <w:sz w:val="24"/>
          <w:szCs w:val="24"/>
          <w:lang w:val="en-GB"/>
        </w:rPr>
        <w:t xml:space="preserve">SC I </w:t>
      </w:r>
      <w:r w:rsidR="0072090E" w:rsidRPr="00224FAF">
        <w:rPr>
          <w:rFonts w:ascii="Georgia" w:hAnsi="Georgia"/>
          <w:b/>
          <w:sz w:val="24"/>
          <w:szCs w:val="24"/>
          <w:lang w:val="en-GB"/>
        </w:rPr>
        <w:t>–</w:t>
      </w:r>
      <w:r w:rsidRPr="00224FAF">
        <w:rPr>
          <w:rFonts w:ascii="Georgia" w:hAnsi="Georgia"/>
          <w:b/>
          <w:sz w:val="24"/>
          <w:szCs w:val="24"/>
          <w:lang w:val="en-GB"/>
        </w:rPr>
        <w:t xml:space="preserve"> </w:t>
      </w:r>
      <w:r w:rsidR="0072090E" w:rsidRPr="00224FAF">
        <w:rPr>
          <w:rFonts w:ascii="Georgia" w:hAnsi="Georgia"/>
          <w:b/>
          <w:sz w:val="24"/>
          <w:szCs w:val="24"/>
          <w:lang w:val="en-GB"/>
        </w:rPr>
        <w:t>Friday, 24 August 2018</w:t>
      </w:r>
      <w:r w:rsidR="0003741F" w:rsidRPr="00224FAF">
        <w:rPr>
          <w:rFonts w:ascii="Georgia" w:hAnsi="Georgia"/>
          <w:b/>
          <w:sz w:val="24"/>
          <w:szCs w:val="24"/>
          <w:lang w:val="en-GB"/>
        </w:rPr>
        <w:t>, 13:30 – 15:30</w:t>
      </w:r>
      <w:r w:rsidR="00506E4F" w:rsidRPr="00224FAF">
        <w:rPr>
          <w:rFonts w:ascii="Georgia" w:hAnsi="Georgia"/>
          <w:b/>
          <w:sz w:val="24"/>
          <w:szCs w:val="24"/>
          <w:lang w:val="en-GB"/>
        </w:rPr>
        <w:t xml:space="preserve"> Room 406 (Session 024)</w:t>
      </w:r>
    </w:p>
    <w:p w14:paraId="228BDC78" w14:textId="6DF7605D" w:rsidR="00974F50" w:rsidRPr="00224FAF" w:rsidRDefault="00974F50" w:rsidP="0069691D">
      <w:pPr>
        <w:jc w:val="center"/>
        <w:rPr>
          <w:rFonts w:ascii="Georgia" w:hAnsi="Georgia"/>
          <w:b/>
          <w:sz w:val="24"/>
          <w:szCs w:val="24"/>
          <w:lang w:val="en-GB"/>
        </w:rPr>
      </w:pPr>
      <w:r w:rsidRPr="00224FAF">
        <w:rPr>
          <w:rFonts w:ascii="Georgia" w:hAnsi="Georgia"/>
          <w:b/>
          <w:sz w:val="24"/>
          <w:szCs w:val="24"/>
          <w:lang w:val="en-GB"/>
        </w:rPr>
        <w:t xml:space="preserve">SC II </w:t>
      </w:r>
      <w:r w:rsidR="0055060F" w:rsidRPr="00224FAF">
        <w:rPr>
          <w:rFonts w:ascii="Georgia" w:hAnsi="Georgia"/>
          <w:b/>
          <w:sz w:val="24"/>
          <w:szCs w:val="24"/>
          <w:lang w:val="en-GB"/>
        </w:rPr>
        <w:t>–</w:t>
      </w:r>
      <w:r w:rsidRPr="00224FAF">
        <w:rPr>
          <w:rFonts w:ascii="Georgia" w:hAnsi="Georgia"/>
          <w:b/>
          <w:sz w:val="24"/>
          <w:szCs w:val="24"/>
          <w:lang w:val="en-GB"/>
        </w:rPr>
        <w:t xml:space="preserve"> </w:t>
      </w:r>
      <w:r w:rsidR="0055060F" w:rsidRPr="00224FAF">
        <w:rPr>
          <w:rFonts w:ascii="Georgia" w:hAnsi="Georgia"/>
          <w:b/>
          <w:sz w:val="24"/>
          <w:szCs w:val="24"/>
          <w:lang w:val="en-GB"/>
        </w:rPr>
        <w:t xml:space="preserve">Sunday, 26 August 2018, </w:t>
      </w:r>
      <w:r w:rsidR="004115FF" w:rsidRPr="00224FAF">
        <w:rPr>
          <w:rFonts w:ascii="Georgia" w:hAnsi="Georgia"/>
          <w:b/>
          <w:sz w:val="24"/>
          <w:szCs w:val="24"/>
          <w:lang w:val="en-GB"/>
        </w:rPr>
        <w:t>08:00 – 10:30</w:t>
      </w:r>
      <w:r w:rsidR="003F77C2" w:rsidRPr="00224FAF">
        <w:rPr>
          <w:rFonts w:ascii="Georgia" w:hAnsi="Georgia"/>
          <w:b/>
          <w:sz w:val="24"/>
          <w:szCs w:val="24"/>
          <w:lang w:val="en-GB"/>
        </w:rPr>
        <w:t xml:space="preserve"> Room 304 (Session 088)</w:t>
      </w:r>
    </w:p>
    <w:p w14:paraId="17D88357" w14:textId="3E674F73" w:rsidR="0069691D" w:rsidRPr="00224FAF" w:rsidRDefault="0069691D" w:rsidP="0069691D">
      <w:pPr>
        <w:jc w:val="center"/>
        <w:rPr>
          <w:lang w:val="en-GB"/>
        </w:rPr>
      </w:pPr>
    </w:p>
    <w:p w14:paraId="17D88358" w14:textId="4786225A" w:rsidR="003A69E2" w:rsidRDefault="00BE6360" w:rsidP="00BE6360">
      <w:pPr>
        <w:rPr>
          <w:b/>
          <w:sz w:val="20"/>
          <w:szCs w:val="20"/>
        </w:rPr>
      </w:pPr>
      <w:r w:rsidRPr="00274E0D">
        <w:rPr>
          <w:b/>
          <w:sz w:val="20"/>
          <w:szCs w:val="20"/>
        </w:rPr>
        <w:t xml:space="preserve">Standing </w:t>
      </w:r>
      <w:r w:rsidR="00274E0D" w:rsidRPr="00274E0D">
        <w:rPr>
          <w:b/>
          <w:sz w:val="20"/>
          <w:szCs w:val="20"/>
        </w:rPr>
        <w:t>Committee Meeting I</w:t>
      </w:r>
    </w:p>
    <w:p w14:paraId="24484CF4" w14:textId="4994B162" w:rsidR="00BF4FC2" w:rsidRPr="00922CC5" w:rsidRDefault="00516F29" w:rsidP="00BF4FC2">
      <w:pPr>
        <w:pStyle w:val="ListParagraph"/>
        <w:numPr>
          <w:ilvl w:val="0"/>
          <w:numId w:val="5"/>
        </w:numPr>
        <w:rPr>
          <w:b/>
          <w:sz w:val="20"/>
          <w:szCs w:val="20"/>
        </w:rPr>
      </w:pPr>
      <w:bookmarkStart w:id="1" w:name="_Hlk13681538"/>
      <w:r>
        <w:rPr>
          <w:b/>
          <w:sz w:val="20"/>
          <w:szCs w:val="20"/>
        </w:rPr>
        <w:t xml:space="preserve">Welcome and </w:t>
      </w:r>
      <w:r w:rsidR="00492E01">
        <w:rPr>
          <w:b/>
          <w:sz w:val="20"/>
          <w:szCs w:val="20"/>
        </w:rPr>
        <w:t>I</w:t>
      </w:r>
      <w:r>
        <w:rPr>
          <w:b/>
          <w:sz w:val="20"/>
          <w:szCs w:val="20"/>
        </w:rPr>
        <w:t>ntroductions</w:t>
      </w:r>
    </w:p>
    <w:bookmarkEnd w:id="1"/>
    <w:p w14:paraId="74CBC5F2" w14:textId="7262677C" w:rsidR="00650B8F" w:rsidRPr="00224FAF" w:rsidRDefault="001E2137" w:rsidP="00737AFE">
      <w:pPr>
        <w:ind w:left="426"/>
        <w:rPr>
          <w:sz w:val="20"/>
          <w:szCs w:val="20"/>
          <w:lang w:val="en-GB"/>
        </w:rPr>
      </w:pPr>
      <w:r w:rsidRPr="00224FAF">
        <w:rPr>
          <w:sz w:val="20"/>
          <w:szCs w:val="20"/>
          <w:lang w:val="en-GB"/>
        </w:rPr>
        <w:t>Kathryn Tall</w:t>
      </w:r>
      <w:r w:rsidR="00651267" w:rsidRPr="00224FAF">
        <w:rPr>
          <w:sz w:val="20"/>
          <w:szCs w:val="20"/>
          <w:lang w:val="en-GB"/>
        </w:rPr>
        <w:t xml:space="preserve">man </w:t>
      </w:r>
      <w:r w:rsidR="00A70EE6" w:rsidRPr="00224FAF">
        <w:rPr>
          <w:sz w:val="20"/>
          <w:szCs w:val="20"/>
          <w:lang w:val="en-GB"/>
        </w:rPr>
        <w:t>(Acting</w:t>
      </w:r>
      <w:r w:rsidR="00F8306D">
        <w:rPr>
          <w:sz w:val="20"/>
          <w:szCs w:val="20"/>
          <w:lang w:val="en-GB"/>
        </w:rPr>
        <w:t xml:space="preserve"> </w:t>
      </w:r>
      <w:r w:rsidR="00A70EE6" w:rsidRPr="00224FAF">
        <w:rPr>
          <w:sz w:val="20"/>
          <w:szCs w:val="20"/>
          <w:lang w:val="en-GB"/>
        </w:rPr>
        <w:t>Chair)</w:t>
      </w:r>
      <w:r w:rsidR="00607696" w:rsidRPr="00224FAF">
        <w:rPr>
          <w:sz w:val="20"/>
          <w:szCs w:val="20"/>
          <w:lang w:val="en-GB"/>
        </w:rPr>
        <w:t xml:space="preserve"> </w:t>
      </w:r>
      <w:r w:rsidR="009726E1" w:rsidRPr="00224FAF">
        <w:rPr>
          <w:sz w:val="20"/>
          <w:szCs w:val="20"/>
          <w:lang w:val="en-GB"/>
        </w:rPr>
        <w:t xml:space="preserve">called the meeting to order at 13:30 </w:t>
      </w:r>
      <w:r w:rsidR="0020344F" w:rsidRPr="00224FAF">
        <w:rPr>
          <w:sz w:val="20"/>
          <w:szCs w:val="20"/>
          <w:lang w:val="en-GB"/>
        </w:rPr>
        <w:t xml:space="preserve">p.m. GIOPS members present: </w:t>
      </w:r>
      <w:r w:rsidR="00B00C16" w:rsidRPr="00224FAF">
        <w:rPr>
          <w:sz w:val="20"/>
          <w:szCs w:val="20"/>
          <w:lang w:val="en-GB"/>
        </w:rPr>
        <w:t xml:space="preserve">Kathryn </w:t>
      </w:r>
      <w:proofErr w:type="spellStart"/>
      <w:r w:rsidR="00B00C16" w:rsidRPr="00224FAF">
        <w:rPr>
          <w:sz w:val="20"/>
          <w:szCs w:val="20"/>
          <w:lang w:val="en-GB"/>
        </w:rPr>
        <w:t>Tallmann</w:t>
      </w:r>
      <w:proofErr w:type="spellEnd"/>
      <w:r w:rsidR="00A078BF">
        <w:rPr>
          <w:sz w:val="20"/>
          <w:szCs w:val="20"/>
          <w:lang w:val="en-GB"/>
        </w:rPr>
        <w:t xml:space="preserve"> (Information coordinator)</w:t>
      </w:r>
      <w:r w:rsidR="00EA3D09" w:rsidRPr="00224FAF">
        <w:rPr>
          <w:sz w:val="20"/>
          <w:szCs w:val="20"/>
          <w:lang w:val="en-GB"/>
        </w:rPr>
        <w:t xml:space="preserve">, </w:t>
      </w:r>
      <w:r w:rsidR="00B00C16" w:rsidRPr="00224FAF">
        <w:rPr>
          <w:sz w:val="20"/>
          <w:szCs w:val="20"/>
          <w:lang w:val="en-GB"/>
        </w:rPr>
        <w:t>Cornelie Butz (Secretary)</w:t>
      </w:r>
      <w:r w:rsidR="006D36CA" w:rsidRPr="00224FAF">
        <w:rPr>
          <w:sz w:val="20"/>
          <w:szCs w:val="20"/>
          <w:lang w:val="en-GB"/>
        </w:rPr>
        <w:t xml:space="preserve">. </w:t>
      </w:r>
      <w:r w:rsidR="007D1216" w:rsidRPr="00224FAF">
        <w:rPr>
          <w:sz w:val="20"/>
          <w:szCs w:val="20"/>
          <w:lang w:val="en-GB"/>
        </w:rPr>
        <w:t xml:space="preserve">Present via Zoom Video Conference: Jim Church </w:t>
      </w:r>
      <w:r w:rsidR="00A078BF">
        <w:rPr>
          <w:sz w:val="20"/>
          <w:szCs w:val="20"/>
          <w:lang w:val="en-GB"/>
        </w:rPr>
        <w:t>(</w:t>
      </w:r>
      <w:r w:rsidR="007D1216" w:rsidRPr="00224FAF">
        <w:rPr>
          <w:sz w:val="20"/>
          <w:szCs w:val="20"/>
          <w:lang w:val="en-GB"/>
        </w:rPr>
        <w:t>Chair</w:t>
      </w:r>
      <w:r w:rsidR="00A078BF">
        <w:rPr>
          <w:sz w:val="20"/>
          <w:szCs w:val="20"/>
          <w:lang w:val="en-GB"/>
        </w:rPr>
        <w:t>)</w:t>
      </w:r>
      <w:r w:rsidR="007D1216" w:rsidRPr="00224FAF">
        <w:rPr>
          <w:sz w:val="20"/>
          <w:szCs w:val="20"/>
          <w:lang w:val="en-GB"/>
        </w:rPr>
        <w:t xml:space="preserve">. </w:t>
      </w:r>
      <w:r w:rsidR="006D36CA" w:rsidRPr="00224FAF">
        <w:rPr>
          <w:sz w:val="20"/>
          <w:szCs w:val="20"/>
          <w:lang w:val="en-GB"/>
        </w:rPr>
        <w:t>Guests:</w:t>
      </w:r>
      <w:r w:rsidR="00A2619B" w:rsidRPr="00224FAF">
        <w:rPr>
          <w:sz w:val="20"/>
          <w:szCs w:val="20"/>
          <w:lang w:val="en-GB"/>
        </w:rPr>
        <w:t xml:space="preserve"> </w:t>
      </w:r>
      <w:r w:rsidR="00903599" w:rsidRPr="00224FAF">
        <w:rPr>
          <w:sz w:val="20"/>
          <w:szCs w:val="20"/>
          <w:lang w:val="en-GB"/>
        </w:rPr>
        <w:t xml:space="preserve">Ivan </w:t>
      </w:r>
      <w:proofErr w:type="spellStart"/>
      <w:r w:rsidR="00903599" w:rsidRPr="00224FAF">
        <w:rPr>
          <w:sz w:val="20"/>
          <w:szCs w:val="20"/>
          <w:lang w:val="en-GB"/>
        </w:rPr>
        <w:t>Donadello</w:t>
      </w:r>
      <w:proofErr w:type="spellEnd"/>
      <w:r w:rsidR="00903599" w:rsidRPr="00224FAF">
        <w:rPr>
          <w:sz w:val="20"/>
          <w:szCs w:val="20"/>
          <w:lang w:val="en-GB"/>
        </w:rPr>
        <w:t xml:space="preserve"> (EU-EEAS), </w:t>
      </w:r>
      <w:r w:rsidR="009E45CA" w:rsidRPr="00224FAF">
        <w:rPr>
          <w:sz w:val="20"/>
          <w:szCs w:val="20"/>
          <w:lang w:val="en-GB"/>
        </w:rPr>
        <w:t>Nikiwe Momoti (Western Cape Archives, Cape Town</w:t>
      </w:r>
      <w:r w:rsidR="00833F65" w:rsidRPr="00224FAF">
        <w:rPr>
          <w:sz w:val="20"/>
          <w:szCs w:val="20"/>
          <w:lang w:val="en-GB"/>
        </w:rPr>
        <w:t>, South Africa), Takashi Koga (</w:t>
      </w:r>
      <w:proofErr w:type="spellStart"/>
      <w:r w:rsidR="00833F65" w:rsidRPr="00224FAF">
        <w:rPr>
          <w:sz w:val="20"/>
          <w:szCs w:val="20"/>
          <w:lang w:val="en-GB"/>
        </w:rPr>
        <w:t>Tenri</w:t>
      </w:r>
      <w:proofErr w:type="spellEnd"/>
      <w:r w:rsidR="00833F65" w:rsidRPr="00224FAF">
        <w:rPr>
          <w:sz w:val="20"/>
          <w:szCs w:val="20"/>
          <w:lang w:val="en-GB"/>
        </w:rPr>
        <w:t xml:space="preserve"> University, Japan), </w:t>
      </w:r>
      <w:r w:rsidR="00C1627E" w:rsidRPr="00224FAF">
        <w:rPr>
          <w:sz w:val="20"/>
          <w:szCs w:val="20"/>
          <w:lang w:val="en-GB"/>
        </w:rPr>
        <w:t xml:space="preserve">Stephen </w:t>
      </w:r>
      <w:proofErr w:type="spellStart"/>
      <w:r w:rsidR="00C1627E" w:rsidRPr="00224FAF">
        <w:rPr>
          <w:sz w:val="20"/>
          <w:szCs w:val="20"/>
          <w:lang w:val="en-GB"/>
        </w:rPr>
        <w:t>Wyber</w:t>
      </w:r>
      <w:proofErr w:type="spellEnd"/>
      <w:r w:rsidR="00C1627E" w:rsidRPr="00224FAF">
        <w:rPr>
          <w:sz w:val="20"/>
          <w:szCs w:val="20"/>
          <w:lang w:val="en-GB"/>
        </w:rPr>
        <w:t xml:space="preserve"> (IFLA), </w:t>
      </w:r>
      <w:r w:rsidR="00922CC5" w:rsidRPr="00224FAF">
        <w:rPr>
          <w:sz w:val="20"/>
          <w:szCs w:val="20"/>
          <w:lang w:val="en-GB"/>
        </w:rPr>
        <w:t xml:space="preserve">Donna </w:t>
      </w:r>
      <w:proofErr w:type="spellStart"/>
      <w:r w:rsidR="00922CC5" w:rsidRPr="00224FAF">
        <w:rPr>
          <w:sz w:val="20"/>
          <w:szCs w:val="20"/>
          <w:lang w:val="en-GB"/>
        </w:rPr>
        <w:t>Scheeder</w:t>
      </w:r>
      <w:proofErr w:type="spellEnd"/>
      <w:r w:rsidR="00922CC5" w:rsidRPr="00224FAF">
        <w:rPr>
          <w:sz w:val="20"/>
          <w:szCs w:val="20"/>
          <w:lang w:val="en-GB"/>
        </w:rPr>
        <w:t xml:space="preserve"> (</w:t>
      </w:r>
      <w:r w:rsidR="00421CC5" w:rsidRPr="00224FAF">
        <w:rPr>
          <w:sz w:val="20"/>
          <w:szCs w:val="20"/>
          <w:lang w:val="en-GB"/>
        </w:rPr>
        <w:t xml:space="preserve">Library Strategies International, USA), </w:t>
      </w:r>
      <w:proofErr w:type="spellStart"/>
      <w:r w:rsidR="002D33B0" w:rsidRPr="00224FAF">
        <w:rPr>
          <w:sz w:val="20"/>
          <w:szCs w:val="20"/>
          <w:lang w:val="en-GB"/>
        </w:rPr>
        <w:t>Rashidah</w:t>
      </w:r>
      <w:proofErr w:type="spellEnd"/>
      <w:r w:rsidR="002D33B0" w:rsidRPr="00224FAF">
        <w:rPr>
          <w:sz w:val="20"/>
          <w:szCs w:val="20"/>
          <w:lang w:val="en-GB"/>
        </w:rPr>
        <w:t xml:space="preserve"> Othman (Business I</w:t>
      </w:r>
      <w:r w:rsidR="00C30FC3" w:rsidRPr="00224FAF">
        <w:rPr>
          <w:sz w:val="20"/>
          <w:szCs w:val="20"/>
          <w:lang w:val="en-GB"/>
        </w:rPr>
        <w:t>n</w:t>
      </w:r>
      <w:r w:rsidR="009B531A" w:rsidRPr="00224FAF">
        <w:rPr>
          <w:sz w:val="20"/>
          <w:szCs w:val="20"/>
          <w:lang w:val="en-GB"/>
        </w:rPr>
        <w:t xml:space="preserve">formation Center </w:t>
      </w:r>
      <w:proofErr w:type="spellStart"/>
      <w:r w:rsidR="009B531A" w:rsidRPr="00224FAF">
        <w:rPr>
          <w:sz w:val="20"/>
          <w:szCs w:val="20"/>
          <w:lang w:val="en-GB"/>
        </w:rPr>
        <w:t>Matatrade</w:t>
      </w:r>
      <w:proofErr w:type="spellEnd"/>
      <w:r w:rsidR="00F043CC" w:rsidRPr="00224FAF">
        <w:rPr>
          <w:sz w:val="20"/>
          <w:szCs w:val="20"/>
          <w:lang w:val="en-GB"/>
        </w:rPr>
        <w:t xml:space="preserve">, Malaysia), </w:t>
      </w:r>
      <w:proofErr w:type="spellStart"/>
      <w:r w:rsidR="00F043CC" w:rsidRPr="00224FAF">
        <w:rPr>
          <w:sz w:val="20"/>
          <w:szCs w:val="20"/>
          <w:lang w:val="en-GB"/>
        </w:rPr>
        <w:t>Mashizam</w:t>
      </w:r>
      <w:proofErr w:type="spellEnd"/>
      <w:r w:rsidR="00F043CC" w:rsidRPr="00224FAF">
        <w:rPr>
          <w:sz w:val="20"/>
          <w:szCs w:val="20"/>
          <w:lang w:val="en-GB"/>
        </w:rPr>
        <w:t xml:space="preserve"> Mohamad </w:t>
      </w:r>
      <w:r w:rsidR="00433778" w:rsidRPr="00224FAF">
        <w:rPr>
          <w:sz w:val="20"/>
          <w:szCs w:val="20"/>
          <w:lang w:val="en-GB"/>
        </w:rPr>
        <w:t>(Ministry of International Trade and Industry</w:t>
      </w:r>
      <w:r w:rsidR="00AF2E04" w:rsidRPr="00224FAF">
        <w:rPr>
          <w:sz w:val="20"/>
          <w:szCs w:val="20"/>
          <w:lang w:val="en-GB"/>
        </w:rPr>
        <w:t xml:space="preserve">, Malaysia), </w:t>
      </w:r>
      <w:proofErr w:type="spellStart"/>
      <w:r w:rsidR="008249A8" w:rsidRPr="00224FAF">
        <w:rPr>
          <w:sz w:val="20"/>
          <w:szCs w:val="20"/>
          <w:lang w:val="en-GB"/>
        </w:rPr>
        <w:t>Noraini</w:t>
      </w:r>
      <w:proofErr w:type="spellEnd"/>
      <w:r w:rsidR="008249A8" w:rsidRPr="00224FAF">
        <w:rPr>
          <w:sz w:val="20"/>
          <w:szCs w:val="20"/>
          <w:lang w:val="en-GB"/>
        </w:rPr>
        <w:t xml:space="preserve"> </w:t>
      </w:r>
      <w:proofErr w:type="spellStart"/>
      <w:r w:rsidR="008249A8" w:rsidRPr="00224FAF">
        <w:rPr>
          <w:sz w:val="20"/>
          <w:szCs w:val="20"/>
          <w:lang w:val="en-GB"/>
        </w:rPr>
        <w:t>Noran</w:t>
      </w:r>
      <w:proofErr w:type="spellEnd"/>
      <w:r w:rsidR="008249A8" w:rsidRPr="00224FAF">
        <w:rPr>
          <w:sz w:val="20"/>
          <w:szCs w:val="20"/>
          <w:lang w:val="en-GB"/>
        </w:rPr>
        <w:t xml:space="preserve"> Abdullah (</w:t>
      </w:r>
      <w:r w:rsidR="00E10A36" w:rsidRPr="00224FAF">
        <w:rPr>
          <w:sz w:val="20"/>
          <w:szCs w:val="20"/>
          <w:lang w:val="en-GB"/>
        </w:rPr>
        <w:t xml:space="preserve">MRU Malaysia Library), </w:t>
      </w:r>
      <w:proofErr w:type="spellStart"/>
      <w:r w:rsidR="00083F59" w:rsidRPr="00224FAF">
        <w:rPr>
          <w:sz w:val="20"/>
          <w:szCs w:val="20"/>
          <w:lang w:val="en-GB"/>
        </w:rPr>
        <w:t>Laurena</w:t>
      </w:r>
      <w:proofErr w:type="spellEnd"/>
      <w:r w:rsidR="00083F59" w:rsidRPr="00224FAF">
        <w:rPr>
          <w:sz w:val="20"/>
          <w:szCs w:val="20"/>
          <w:lang w:val="en-GB"/>
        </w:rPr>
        <w:t xml:space="preserve"> </w:t>
      </w:r>
      <w:proofErr w:type="spellStart"/>
      <w:r w:rsidR="00083F59" w:rsidRPr="00224FAF">
        <w:rPr>
          <w:sz w:val="20"/>
          <w:szCs w:val="20"/>
          <w:lang w:val="en-GB"/>
        </w:rPr>
        <w:t>Aloh</w:t>
      </w:r>
      <w:proofErr w:type="spellEnd"/>
      <w:r w:rsidR="00083F59" w:rsidRPr="00224FAF">
        <w:rPr>
          <w:sz w:val="20"/>
          <w:szCs w:val="20"/>
          <w:lang w:val="en-GB"/>
        </w:rPr>
        <w:t xml:space="preserve"> (Sarawak State Library, Malaysia</w:t>
      </w:r>
      <w:r w:rsidR="00731F97" w:rsidRPr="00224FAF">
        <w:rPr>
          <w:sz w:val="20"/>
          <w:szCs w:val="20"/>
          <w:lang w:val="en-GB"/>
        </w:rPr>
        <w:t xml:space="preserve">), </w:t>
      </w:r>
      <w:proofErr w:type="spellStart"/>
      <w:r w:rsidR="00731F97" w:rsidRPr="00224FAF">
        <w:rPr>
          <w:sz w:val="20"/>
          <w:szCs w:val="20"/>
          <w:lang w:val="en-GB"/>
        </w:rPr>
        <w:t>Beacher</w:t>
      </w:r>
      <w:proofErr w:type="spellEnd"/>
      <w:r w:rsidR="00731F97" w:rsidRPr="00224FAF">
        <w:rPr>
          <w:sz w:val="20"/>
          <w:szCs w:val="20"/>
          <w:lang w:val="en-GB"/>
        </w:rPr>
        <w:t xml:space="preserve"> Wiggins (Library of Congress</w:t>
      </w:r>
      <w:r w:rsidR="00254ED7" w:rsidRPr="00224FAF">
        <w:rPr>
          <w:sz w:val="20"/>
          <w:szCs w:val="20"/>
          <w:lang w:val="en-GB"/>
        </w:rPr>
        <w:t>, USA)</w:t>
      </w:r>
      <w:r w:rsidR="00881CE0" w:rsidRPr="00224FAF">
        <w:rPr>
          <w:sz w:val="20"/>
          <w:szCs w:val="20"/>
          <w:lang w:val="en-GB"/>
        </w:rPr>
        <w:t>.</w:t>
      </w:r>
    </w:p>
    <w:p w14:paraId="610F4169" w14:textId="214D3396" w:rsidR="0051497A" w:rsidRPr="00224FAF" w:rsidRDefault="0051497A" w:rsidP="00737AFE">
      <w:pPr>
        <w:ind w:left="426"/>
        <w:rPr>
          <w:sz w:val="20"/>
          <w:szCs w:val="20"/>
          <w:lang w:val="en-GB"/>
        </w:rPr>
      </w:pPr>
    </w:p>
    <w:p w14:paraId="29C0D530" w14:textId="45D36A94" w:rsidR="0051497A" w:rsidRPr="00224FAF" w:rsidRDefault="00862198" w:rsidP="0051497A">
      <w:pPr>
        <w:pStyle w:val="ListParagraph"/>
        <w:numPr>
          <w:ilvl w:val="0"/>
          <w:numId w:val="5"/>
        </w:numPr>
        <w:rPr>
          <w:b/>
          <w:sz w:val="20"/>
          <w:szCs w:val="20"/>
          <w:lang w:val="en-GB"/>
        </w:rPr>
      </w:pPr>
      <w:r w:rsidRPr="00224FAF">
        <w:rPr>
          <w:b/>
          <w:sz w:val="20"/>
          <w:szCs w:val="20"/>
          <w:lang w:val="en-GB"/>
        </w:rPr>
        <w:t>Adoption</w:t>
      </w:r>
      <w:r w:rsidR="00E66F83" w:rsidRPr="00224FAF">
        <w:rPr>
          <w:b/>
          <w:sz w:val="20"/>
          <w:szCs w:val="20"/>
          <w:lang w:val="en-GB"/>
        </w:rPr>
        <w:t xml:space="preserve"> of 2018 agenda and approval of meeting minutes from IFLA 2017</w:t>
      </w:r>
      <w:r w:rsidR="00532FA3" w:rsidRPr="00224FAF">
        <w:rPr>
          <w:b/>
          <w:sz w:val="20"/>
          <w:szCs w:val="20"/>
          <w:lang w:val="en-GB"/>
        </w:rPr>
        <w:t xml:space="preserve"> Congress in Wroclaw, Poland</w:t>
      </w:r>
    </w:p>
    <w:p w14:paraId="744CE800" w14:textId="5A622589" w:rsidR="006E19B0" w:rsidRPr="00224FAF" w:rsidRDefault="00532FA3" w:rsidP="00737AFE">
      <w:pPr>
        <w:ind w:left="426"/>
        <w:rPr>
          <w:sz w:val="20"/>
          <w:szCs w:val="20"/>
          <w:lang w:val="en-GB"/>
        </w:rPr>
      </w:pPr>
      <w:r w:rsidRPr="00224FAF">
        <w:rPr>
          <w:sz w:val="20"/>
          <w:szCs w:val="20"/>
          <w:lang w:val="en-GB"/>
        </w:rPr>
        <w:t>No objections</w:t>
      </w:r>
      <w:r w:rsidR="00EB2D1F" w:rsidRPr="00224FAF">
        <w:rPr>
          <w:sz w:val="20"/>
          <w:szCs w:val="20"/>
          <w:lang w:val="en-GB"/>
        </w:rPr>
        <w:t>, agenda and minutes were approved.</w:t>
      </w:r>
    </w:p>
    <w:p w14:paraId="0246D90E" w14:textId="7301B138" w:rsidR="008B455E" w:rsidRPr="00224FAF" w:rsidRDefault="008B455E" w:rsidP="00737AFE">
      <w:pPr>
        <w:ind w:left="426"/>
        <w:rPr>
          <w:sz w:val="20"/>
          <w:szCs w:val="20"/>
          <w:lang w:val="en-GB"/>
        </w:rPr>
      </w:pPr>
    </w:p>
    <w:p w14:paraId="505F1EB1" w14:textId="1AC5C1E3" w:rsidR="00F24139" w:rsidRPr="00224FAF" w:rsidRDefault="004C0E26" w:rsidP="00F24139">
      <w:pPr>
        <w:pStyle w:val="ListParagraph"/>
        <w:numPr>
          <w:ilvl w:val="0"/>
          <w:numId w:val="5"/>
        </w:numPr>
        <w:rPr>
          <w:b/>
          <w:sz w:val="20"/>
          <w:szCs w:val="20"/>
          <w:lang w:val="en-GB"/>
        </w:rPr>
      </w:pPr>
      <w:r w:rsidRPr="00224FAF">
        <w:rPr>
          <w:b/>
          <w:sz w:val="20"/>
          <w:szCs w:val="20"/>
          <w:lang w:val="en-GB"/>
        </w:rPr>
        <w:t>Announcements and update on GIOPS activities:</w:t>
      </w:r>
    </w:p>
    <w:p w14:paraId="2FABDA90" w14:textId="77777777" w:rsidR="00F24139" w:rsidRPr="00224FAF" w:rsidRDefault="00F24139" w:rsidP="00F24139">
      <w:pPr>
        <w:pStyle w:val="ListParagraph"/>
        <w:ind w:left="1080"/>
        <w:rPr>
          <w:b/>
          <w:sz w:val="20"/>
          <w:szCs w:val="20"/>
          <w:lang w:val="en-GB"/>
        </w:rPr>
      </w:pPr>
    </w:p>
    <w:p w14:paraId="10517CB8" w14:textId="77777777" w:rsidR="00C57850" w:rsidRPr="00C57850" w:rsidRDefault="00C57850" w:rsidP="00C57850">
      <w:pPr>
        <w:pStyle w:val="ListParagraph"/>
        <w:rPr>
          <w:b/>
          <w:sz w:val="20"/>
          <w:szCs w:val="20"/>
          <w:lang w:val="en-GB"/>
        </w:rPr>
      </w:pPr>
    </w:p>
    <w:p w14:paraId="1627CB97" w14:textId="32EF98F5" w:rsidR="001F7E47" w:rsidRPr="00131661" w:rsidRDefault="008B3495" w:rsidP="001F7E47">
      <w:pPr>
        <w:pStyle w:val="ListParagraph"/>
        <w:numPr>
          <w:ilvl w:val="0"/>
          <w:numId w:val="6"/>
        </w:numPr>
        <w:rPr>
          <w:bCs/>
          <w:sz w:val="20"/>
          <w:szCs w:val="20"/>
          <w:lang w:val="en-GB"/>
        </w:rPr>
      </w:pPr>
      <w:r>
        <w:rPr>
          <w:b/>
          <w:sz w:val="20"/>
          <w:szCs w:val="20"/>
          <w:lang w:val="en-GB"/>
        </w:rPr>
        <w:t>Access to Information</w:t>
      </w:r>
      <w:r w:rsidR="00FC1E4F">
        <w:rPr>
          <w:b/>
          <w:sz w:val="20"/>
          <w:szCs w:val="20"/>
          <w:lang w:val="en-GB"/>
        </w:rPr>
        <w:t xml:space="preserve"> for Women and GIOPS</w:t>
      </w:r>
      <w:r w:rsidR="0003324B">
        <w:rPr>
          <w:b/>
          <w:sz w:val="20"/>
          <w:szCs w:val="20"/>
          <w:lang w:val="en-GB"/>
        </w:rPr>
        <w:t>:</w:t>
      </w:r>
      <w:r w:rsidR="00FC1E4F">
        <w:rPr>
          <w:b/>
          <w:sz w:val="20"/>
          <w:szCs w:val="20"/>
          <w:lang w:val="en-GB"/>
        </w:rPr>
        <w:t xml:space="preserve"> </w:t>
      </w:r>
      <w:r w:rsidR="00EF0C08">
        <w:rPr>
          <w:bCs/>
          <w:sz w:val="20"/>
          <w:szCs w:val="20"/>
          <w:lang w:val="en-GB"/>
        </w:rPr>
        <w:t xml:space="preserve">Donna </w:t>
      </w:r>
      <w:proofErr w:type="spellStart"/>
      <w:r w:rsidR="00EF0C08">
        <w:rPr>
          <w:bCs/>
          <w:sz w:val="20"/>
          <w:szCs w:val="20"/>
          <w:lang w:val="en-GB"/>
        </w:rPr>
        <w:t>Scheeder</w:t>
      </w:r>
      <w:proofErr w:type="spellEnd"/>
      <w:r w:rsidR="00EF0C08">
        <w:rPr>
          <w:bCs/>
          <w:sz w:val="20"/>
          <w:szCs w:val="20"/>
          <w:lang w:val="en-GB"/>
        </w:rPr>
        <w:t>, former IFLA President</w:t>
      </w:r>
      <w:r w:rsidR="00CB7D8E">
        <w:rPr>
          <w:bCs/>
          <w:sz w:val="20"/>
          <w:szCs w:val="20"/>
          <w:lang w:val="en-GB"/>
        </w:rPr>
        <w:t xml:space="preserve"> entered and introduced herself. She</w:t>
      </w:r>
      <w:r w:rsidR="00EF0C08">
        <w:rPr>
          <w:bCs/>
          <w:sz w:val="20"/>
          <w:szCs w:val="20"/>
          <w:lang w:val="en-GB"/>
        </w:rPr>
        <w:t xml:space="preserve"> spoke in her capacity </w:t>
      </w:r>
      <w:r w:rsidR="00360E18">
        <w:rPr>
          <w:bCs/>
          <w:sz w:val="20"/>
          <w:szCs w:val="20"/>
          <w:lang w:val="en-GB"/>
        </w:rPr>
        <w:t xml:space="preserve">as a library consultant. </w:t>
      </w:r>
      <w:r w:rsidR="00711255">
        <w:rPr>
          <w:bCs/>
          <w:sz w:val="20"/>
          <w:szCs w:val="20"/>
          <w:lang w:val="en-GB"/>
        </w:rPr>
        <w:t>She talked about a</w:t>
      </w:r>
      <w:r w:rsidR="00474578">
        <w:rPr>
          <w:bCs/>
          <w:sz w:val="20"/>
          <w:szCs w:val="20"/>
          <w:lang w:val="en-GB"/>
        </w:rPr>
        <w:t xml:space="preserve"> meeting</w:t>
      </w:r>
      <w:r w:rsidR="00711255">
        <w:rPr>
          <w:bCs/>
          <w:sz w:val="20"/>
          <w:szCs w:val="20"/>
          <w:lang w:val="en-GB"/>
        </w:rPr>
        <w:t xml:space="preserve"> s</w:t>
      </w:r>
      <w:r w:rsidR="00474578">
        <w:rPr>
          <w:bCs/>
          <w:sz w:val="20"/>
          <w:szCs w:val="20"/>
          <w:lang w:val="en-GB"/>
        </w:rPr>
        <w:t>he</w:t>
      </w:r>
      <w:r w:rsidR="00360E18">
        <w:rPr>
          <w:bCs/>
          <w:sz w:val="20"/>
          <w:szCs w:val="20"/>
          <w:lang w:val="en-GB"/>
        </w:rPr>
        <w:t xml:space="preserve"> had attended at the Carter Center </w:t>
      </w:r>
      <w:r w:rsidR="009B5A6E">
        <w:rPr>
          <w:bCs/>
          <w:sz w:val="20"/>
          <w:szCs w:val="20"/>
          <w:lang w:val="en-GB"/>
        </w:rPr>
        <w:t xml:space="preserve">about access to information </w:t>
      </w:r>
      <w:r w:rsidR="00192DDC">
        <w:rPr>
          <w:bCs/>
          <w:sz w:val="20"/>
          <w:szCs w:val="20"/>
          <w:lang w:val="en-GB"/>
        </w:rPr>
        <w:t xml:space="preserve">for women. </w:t>
      </w:r>
      <w:r w:rsidR="00134171">
        <w:rPr>
          <w:bCs/>
          <w:sz w:val="20"/>
          <w:szCs w:val="20"/>
          <w:lang w:val="en-GB"/>
        </w:rPr>
        <w:t>There was still a significant gender gap.</w:t>
      </w:r>
      <w:r w:rsidR="001B41DC">
        <w:rPr>
          <w:bCs/>
          <w:sz w:val="20"/>
          <w:szCs w:val="20"/>
          <w:lang w:val="en-GB"/>
        </w:rPr>
        <w:t xml:space="preserve"> In many cou</w:t>
      </w:r>
      <w:r w:rsidR="00777EC1">
        <w:rPr>
          <w:bCs/>
          <w:sz w:val="20"/>
          <w:szCs w:val="20"/>
          <w:lang w:val="en-GB"/>
        </w:rPr>
        <w:t xml:space="preserve">ntries, access was centralized in the capital and women were supposed to travel </w:t>
      </w:r>
      <w:r w:rsidR="006A4DBC">
        <w:rPr>
          <w:bCs/>
          <w:sz w:val="20"/>
          <w:szCs w:val="20"/>
          <w:lang w:val="en-GB"/>
        </w:rPr>
        <w:t>there to get information.</w:t>
      </w:r>
      <w:r w:rsidR="005E13C6">
        <w:rPr>
          <w:bCs/>
          <w:sz w:val="20"/>
          <w:szCs w:val="20"/>
          <w:lang w:val="en-GB"/>
        </w:rPr>
        <w:t xml:space="preserve"> This might</w:t>
      </w:r>
      <w:r w:rsidR="00852D87">
        <w:rPr>
          <w:bCs/>
          <w:sz w:val="20"/>
          <w:szCs w:val="20"/>
          <w:lang w:val="en-GB"/>
        </w:rPr>
        <w:t xml:space="preserve"> be</w:t>
      </w:r>
      <w:r w:rsidR="005E13C6">
        <w:rPr>
          <w:bCs/>
          <w:sz w:val="20"/>
          <w:szCs w:val="20"/>
          <w:lang w:val="en-GB"/>
        </w:rPr>
        <w:t xml:space="preserve"> impossible</w:t>
      </w:r>
      <w:r w:rsidR="009C148A">
        <w:rPr>
          <w:bCs/>
          <w:sz w:val="20"/>
          <w:szCs w:val="20"/>
          <w:lang w:val="en-GB"/>
        </w:rPr>
        <w:t>,</w:t>
      </w:r>
      <w:r w:rsidR="005E13C6">
        <w:rPr>
          <w:bCs/>
          <w:sz w:val="20"/>
          <w:szCs w:val="20"/>
          <w:lang w:val="en-GB"/>
        </w:rPr>
        <w:t xml:space="preserve"> because of lack of fina</w:t>
      </w:r>
      <w:r w:rsidR="00852D87">
        <w:rPr>
          <w:bCs/>
          <w:sz w:val="20"/>
          <w:szCs w:val="20"/>
          <w:lang w:val="en-GB"/>
        </w:rPr>
        <w:t xml:space="preserve">ncial </w:t>
      </w:r>
      <w:r w:rsidR="00852D87">
        <w:rPr>
          <w:bCs/>
          <w:sz w:val="20"/>
          <w:szCs w:val="20"/>
          <w:lang w:val="en-GB"/>
        </w:rPr>
        <w:lastRenderedPageBreak/>
        <w:t>resources, be</w:t>
      </w:r>
      <w:r w:rsidR="0054731D">
        <w:rPr>
          <w:bCs/>
          <w:sz w:val="20"/>
          <w:szCs w:val="20"/>
          <w:lang w:val="en-GB"/>
        </w:rPr>
        <w:t>cause of problems for women travell</w:t>
      </w:r>
      <w:r w:rsidR="00633F47">
        <w:rPr>
          <w:bCs/>
          <w:sz w:val="20"/>
          <w:szCs w:val="20"/>
          <w:lang w:val="en-GB"/>
        </w:rPr>
        <w:t>ing alone, because of women not being taken seriously by officials.</w:t>
      </w:r>
      <w:r w:rsidR="009C148A">
        <w:rPr>
          <w:bCs/>
          <w:sz w:val="20"/>
          <w:szCs w:val="20"/>
          <w:lang w:val="en-GB"/>
        </w:rPr>
        <w:t xml:space="preserve"> </w:t>
      </w:r>
      <w:r w:rsidR="00202CE9">
        <w:rPr>
          <w:bCs/>
          <w:sz w:val="20"/>
          <w:szCs w:val="20"/>
          <w:lang w:val="en-GB"/>
        </w:rPr>
        <w:t>Information needed to be decentralized</w:t>
      </w:r>
      <w:r w:rsidR="007E5C0E">
        <w:rPr>
          <w:bCs/>
          <w:sz w:val="20"/>
          <w:szCs w:val="20"/>
          <w:lang w:val="en-GB"/>
        </w:rPr>
        <w:t xml:space="preserve"> and it needed to be quality information</w:t>
      </w:r>
      <w:r w:rsidR="00202CE9">
        <w:rPr>
          <w:bCs/>
          <w:sz w:val="20"/>
          <w:szCs w:val="20"/>
          <w:lang w:val="en-GB"/>
        </w:rPr>
        <w:t>.</w:t>
      </w:r>
      <w:r w:rsidR="00202CE9">
        <w:rPr>
          <w:b/>
          <w:sz w:val="20"/>
          <w:szCs w:val="20"/>
          <w:lang w:val="en-GB"/>
        </w:rPr>
        <w:t xml:space="preserve"> </w:t>
      </w:r>
      <w:r w:rsidR="00965001" w:rsidRPr="00965001">
        <w:rPr>
          <w:bCs/>
          <w:sz w:val="20"/>
          <w:szCs w:val="20"/>
          <w:lang w:val="en-GB"/>
        </w:rPr>
        <w:t>This could be an issue for</w:t>
      </w:r>
      <w:r w:rsidR="00965001">
        <w:rPr>
          <w:b/>
          <w:sz w:val="20"/>
          <w:szCs w:val="20"/>
          <w:lang w:val="en-GB"/>
        </w:rPr>
        <w:t xml:space="preserve"> </w:t>
      </w:r>
      <w:r w:rsidR="00C259BF" w:rsidRPr="00C259BF">
        <w:rPr>
          <w:bCs/>
          <w:sz w:val="20"/>
          <w:szCs w:val="20"/>
          <w:lang w:val="en-GB"/>
        </w:rPr>
        <w:t>GIOPS, the UN or IGOs</w:t>
      </w:r>
      <w:r w:rsidR="00C259BF">
        <w:rPr>
          <w:bCs/>
          <w:sz w:val="20"/>
          <w:szCs w:val="20"/>
          <w:lang w:val="en-GB"/>
        </w:rPr>
        <w:t xml:space="preserve">. </w:t>
      </w:r>
      <w:r w:rsidR="009B2A60">
        <w:rPr>
          <w:bCs/>
          <w:sz w:val="20"/>
          <w:szCs w:val="20"/>
          <w:lang w:val="en-GB"/>
        </w:rPr>
        <w:t xml:space="preserve">How </w:t>
      </w:r>
      <w:r w:rsidR="00856544">
        <w:rPr>
          <w:bCs/>
          <w:sz w:val="20"/>
          <w:szCs w:val="20"/>
          <w:lang w:val="en-GB"/>
        </w:rPr>
        <w:t>could</w:t>
      </w:r>
      <w:r w:rsidR="009B2A60">
        <w:rPr>
          <w:bCs/>
          <w:sz w:val="20"/>
          <w:szCs w:val="20"/>
          <w:lang w:val="en-GB"/>
        </w:rPr>
        <w:t xml:space="preserve"> organizations </w:t>
      </w:r>
      <w:r w:rsidR="00C763B7">
        <w:rPr>
          <w:bCs/>
          <w:sz w:val="20"/>
          <w:szCs w:val="20"/>
          <w:lang w:val="en-GB"/>
        </w:rPr>
        <w:t xml:space="preserve">publish their information, how </w:t>
      </w:r>
      <w:r w:rsidR="00856544">
        <w:rPr>
          <w:bCs/>
          <w:sz w:val="20"/>
          <w:szCs w:val="20"/>
          <w:lang w:val="en-GB"/>
        </w:rPr>
        <w:t>could</w:t>
      </w:r>
      <w:r w:rsidR="00C763B7">
        <w:rPr>
          <w:bCs/>
          <w:sz w:val="20"/>
          <w:szCs w:val="20"/>
          <w:lang w:val="en-GB"/>
        </w:rPr>
        <w:t xml:space="preserve"> it </w:t>
      </w:r>
      <w:r w:rsidR="00856544">
        <w:rPr>
          <w:bCs/>
          <w:sz w:val="20"/>
          <w:szCs w:val="20"/>
          <w:lang w:val="en-GB"/>
        </w:rPr>
        <w:t xml:space="preserve">be </w:t>
      </w:r>
      <w:r w:rsidR="00C763B7">
        <w:rPr>
          <w:bCs/>
          <w:sz w:val="20"/>
          <w:szCs w:val="20"/>
          <w:lang w:val="en-GB"/>
        </w:rPr>
        <w:t xml:space="preserve">distributed and </w:t>
      </w:r>
      <w:r w:rsidR="007E527A">
        <w:rPr>
          <w:bCs/>
          <w:sz w:val="20"/>
          <w:szCs w:val="20"/>
          <w:lang w:val="en-GB"/>
        </w:rPr>
        <w:t>how c</w:t>
      </w:r>
      <w:r w:rsidR="00856544">
        <w:rPr>
          <w:bCs/>
          <w:sz w:val="20"/>
          <w:szCs w:val="20"/>
          <w:lang w:val="en-GB"/>
        </w:rPr>
        <w:t>ould</w:t>
      </w:r>
      <w:r w:rsidR="007E527A">
        <w:rPr>
          <w:bCs/>
          <w:sz w:val="20"/>
          <w:szCs w:val="20"/>
          <w:lang w:val="en-GB"/>
        </w:rPr>
        <w:t xml:space="preserve"> strategies for decentralization be developed?</w:t>
      </w:r>
      <w:r w:rsidR="00603D43">
        <w:rPr>
          <w:bCs/>
          <w:sz w:val="20"/>
          <w:szCs w:val="20"/>
          <w:lang w:val="en-GB"/>
        </w:rPr>
        <w:t xml:space="preserve"> Tools for accessing information need</w:t>
      </w:r>
      <w:r w:rsidR="002A206F">
        <w:rPr>
          <w:bCs/>
          <w:sz w:val="20"/>
          <w:szCs w:val="20"/>
          <w:lang w:val="en-GB"/>
        </w:rPr>
        <w:t>ed</w:t>
      </w:r>
      <w:r w:rsidR="00603D43">
        <w:rPr>
          <w:bCs/>
          <w:sz w:val="20"/>
          <w:szCs w:val="20"/>
          <w:lang w:val="en-GB"/>
        </w:rPr>
        <w:t xml:space="preserve"> to </w:t>
      </w:r>
      <w:r w:rsidR="002A206F">
        <w:rPr>
          <w:bCs/>
          <w:sz w:val="20"/>
          <w:szCs w:val="20"/>
          <w:lang w:val="en-GB"/>
        </w:rPr>
        <w:t xml:space="preserve">be available, for rural areas had </w:t>
      </w:r>
      <w:r w:rsidR="001C0786">
        <w:rPr>
          <w:bCs/>
          <w:sz w:val="20"/>
          <w:szCs w:val="20"/>
          <w:lang w:val="en-GB"/>
        </w:rPr>
        <w:t>difficulties in accessing information.</w:t>
      </w:r>
      <w:r w:rsidR="007E5C0E">
        <w:rPr>
          <w:bCs/>
          <w:sz w:val="20"/>
          <w:szCs w:val="20"/>
          <w:lang w:val="en-GB"/>
        </w:rPr>
        <w:t xml:space="preserve"> After the meeting, a manifesto was published, see</w:t>
      </w:r>
      <w:r w:rsidR="0089411A">
        <w:rPr>
          <w:bCs/>
          <w:sz w:val="20"/>
          <w:szCs w:val="20"/>
          <w:lang w:val="en-GB"/>
        </w:rPr>
        <w:t>:</w:t>
      </w:r>
      <w:r w:rsidR="00D67B89">
        <w:rPr>
          <w:bCs/>
          <w:sz w:val="20"/>
          <w:szCs w:val="20"/>
          <w:lang w:val="en-GB"/>
        </w:rPr>
        <w:t xml:space="preserve"> </w:t>
      </w:r>
      <w:r w:rsidR="0089411A">
        <w:rPr>
          <w:bCs/>
          <w:sz w:val="20"/>
          <w:szCs w:val="20"/>
          <w:lang w:val="en-GB"/>
        </w:rPr>
        <w:t>“</w:t>
      </w:r>
      <w:r w:rsidR="00D67B89">
        <w:rPr>
          <w:bCs/>
          <w:sz w:val="20"/>
          <w:szCs w:val="20"/>
          <w:lang w:val="en-GB"/>
        </w:rPr>
        <w:t>Inform Women,</w:t>
      </w:r>
      <w:r w:rsidR="0060363B">
        <w:rPr>
          <w:bCs/>
          <w:sz w:val="20"/>
          <w:szCs w:val="20"/>
          <w:lang w:val="en-GB"/>
        </w:rPr>
        <w:t xml:space="preserve"> Transform Lives</w:t>
      </w:r>
      <w:r w:rsidR="0089411A">
        <w:rPr>
          <w:bCs/>
          <w:sz w:val="20"/>
          <w:szCs w:val="20"/>
          <w:lang w:val="en-GB"/>
        </w:rPr>
        <w:t>”</w:t>
      </w:r>
      <w:r w:rsidR="0060363B">
        <w:rPr>
          <w:bCs/>
          <w:sz w:val="20"/>
          <w:szCs w:val="20"/>
          <w:lang w:val="en-GB"/>
        </w:rPr>
        <w:t>, Carter Centre Conference</w:t>
      </w:r>
      <w:r w:rsidR="0089411A">
        <w:rPr>
          <w:bCs/>
          <w:sz w:val="20"/>
          <w:szCs w:val="20"/>
          <w:lang w:val="en-GB"/>
        </w:rPr>
        <w:t xml:space="preserve">, </w:t>
      </w:r>
      <w:r w:rsidR="001D4946">
        <w:rPr>
          <w:bCs/>
          <w:sz w:val="20"/>
          <w:szCs w:val="20"/>
          <w:lang w:val="en-GB"/>
        </w:rPr>
        <w:t>14-15 February 2018.</w:t>
      </w:r>
      <w:r w:rsidR="0060363B">
        <w:rPr>
          <w:bCs/>
          <w:sz w:val="20"/>
          <w:szCs w:val="20"/>
          <w:lang w:val="en-GB"/>
        </w:rPr>
        <w:t xml:space="preserve"> </w:t>
      </w:r>
      <w:r w:rsidR="002907E7" w:rsidRPr="00670AA3">
        <w:rPr>
          <w:bCs/>
          <w:sz w:val="20"/>
          <w:szCs w:val="20"/>
          <w:lang w:val="en-GB"/>
        </w:rPr>
        <w:t>Kat</w:t>
      </w:r>
      <w:r w:rsidR="00F8306D">
        <w:rPr>
          <w:bCs/>
          <w:sz w:val="20"/>
          <w:szCs w:val="20"/>
          <w:lang w:val="en-GB"/>
        </w:rPr>
        <w:t>hryn</w:t>
      </w:r>
      <w:r w:rsidR="002907E7" w:rsidRPr="00670AA3">
        <w:rPr>
          <w:bCs/>
          <w:sz w:val="20"/>
          <w:szCs w:val="20"/>
          <w:lang w:val="en-GB"/>
        </w:rPr>
        <w:t xml:space="preserve"> </w:t>
      </w:r>
      <w:proofErr w:type="spellStart"/>
      <w:r w:rsidR="002907E7" w:rsidRPr="00670AA3">
        <w:rPr>
          <w:bCs/>
          <w:sz w:val="20"/>
          <w:szCs w:val="20"/>
          <w:lang w:val="en-GB"/>
        </w:rPr>
        <w:t>Tallmann</w:t>
      </w:r>
      <w:proofErr w:type="spellEnd"/>
      <w:r w:rsidR="002907E7" w:rsidRPr="00670AA3">
        <w:rPr>
          <w:bCs/>
          <w:sz w:val="20"/>
          <w:szCs w:val="20"/>
          <w:lang w:val="en-GB"/>
        </w:rPr>
        <w:t xml:space="preserve"> remarked that </w:t>
      </w:r>
      <w:r w:rsidR="00D76AE2" w:rsidRPr="00670AA3">
        <w:rPr>
          <w:bCs/>
          <w:sz w:val="20"/>
          <w:szCs w:val="20"/>
          <w:lang w:val="en-GB"/>
        </w:rPr>
        <w:t>sometimes, government information was only</w:t>
      </w:r>
      <w:r w:rsidR="00AF6EC7" w:rsidRPr="00670AA3">
        <w:rPr>
          <w:bCs/>
          <w:sz w:val="20"/>
          <w:szCs w:val="20"/>
          <w:lang w:val="en-GB"/>
        </w:rPr>
        <w:t xml:space="preserve"> available</w:t>
      </w:r>
      <w:r w:rsidR="00D76AE2" w:rsidRPr="00670AA3">
        <w:rPr>
          <w:bCs/>
          <w:sz w:val="20"/>
          <w:szCs w:val="20"/>
          <w:lang w:val="en-GB"/>
        </w:rPr>
        <w:t xml:space="preserve"> online.</w:t>
      </w:r>
      <w:r w:rsidR="00AF6EC7" w:rsidRPr="00670AA3">
        <w:rPr>
          <w:bCs/>
          <w:sz w:val="20"/>
          <w:szCs w:val="20"/>
          <w:lang w:val="en-GB"/>
        </w:rPr>
        <w:t xml:space="preserve"> Nikiwe Momoti</w:t>
      </w:r>
      <w:r w:rsidR="006B464D" w:rsidRPr="00670AA3">
        <w:rPr>
          <w:bCs/>
          <w:sz w:val="20"/>
          <w:szCs w:val="20"/>
          <w:lang w:val="en-GB"/>
        </w:rPr>
        <w:t xml:space="preserve"> reported that in South Africa there were many ways to access information</w:t>
      </w:r>
      <w:r w:rsidR="001F7E47" w:rsidRPr="00670AA3">
        <w:rPr>
          <w:lang w:val="en-GB"/>
        </w:rPr>
        <w:t xml:space="preserve"> </w:t>
      </w:r>
      <w:r w:rsidR="001F7E47" w:rsidRPr="00670AA3">
        <w:rPr>
          <w:sz w:val="20"/>
          <w:szCs w:val="20"/>
          <w:lang w:val="en-GB"/>
        </w:rPr>
        <w:t>What was lacking was marketing the access to information to people in the rural areas. People</w:t>
      </w:r>
      <w:r w:rsidR="00670AA3" w:rsidRPr="00670AA3">
        <w:rPr>
          <w:sz w:val="20"/>
          <w:szCs w:val="20"/>
          <w:lang w:val="en-GB"/>
        </w:rPr>
        <w:t xml:space="preserve"> were</w:t>
      </w:r>
      <w:r w:rsidR="001F7E47" w:rsidRPr="00670AA3">
        <w:rPr>
          <w:sz w:val="20"/>
          <w:szCs w:val="20"/>
          <w:lang w:val="en-GB"/>
        </w:rPr>
        <w:t xml:space="preserve"> not aware of the information. </w:t>
      </w:r>
    </w:p>
    <w:p w14:paraId="22EB3474" w14:textId="77777777" w:rsidR="00131661" w:rsidRPr="00131661" w:rsidRDefault="00131661" w:rsidP="00131661">
      <w:pPr>
        <w:pStyle w:val="ListParagraph"/>
        <w:rPr>
          <w:bCs/>
          <w:sz w:val="20"/>
          <w:szCs w:val="20"/>
          <w:lang w:val="en-GB"/>
        </w:rPr>
      </w:pPr>
    </w:p>
    <w:p w14:paraId="53F550D6" w14:textId="77777777" w:rsidR="003353EF" w:rsidRDefault="003353EF" w:rsidP="001946FE">
      <w:pPr>
        <w:pStyle w:val="ListParagraph"/>
        <w:rPr>
          <w:sz w:val="20"/>
          <w:szCs w:val="20"/>
          <w:lang w:val="en-GB"/>
        </w:rPr>
      </w:pPr>
    </w:p>
    <w:p w14:paraId="72108BDE" w14:textId="33C71301" w:rsidR="003353EF" w:rsidRPr="006D092C" w:rsidRDefault="001946FE" w:rsidP="00F74F33">
      <w:pPr>
        <w:pStyle w:val="ListParagraph"/>
        <w:numPr>
          <w:ilvl w:val="0"/>
          <w:numId w:val="6"/>
        </w:numPr>
        <w:rPr>
          <w:b/>
          <w:bCs/>
          <w:sz w:val="20"/>
          <w:szCs w:val="20"/>
          <w:lang w:val="en-GB"/>
        </w:rPr>
      </w:pPr>
      <w:r w:rsidRPr="001946FE">
        <w:rPr>
          <w:b/>
          <w:bCs/>
          <w:sz w:val="20"/>
          <w:szCs w:val="20"/>
          <w:lang w:val="en-GB"/>
        </w:rPr>
        <w:t>Recruitment:</w:t>
      </w:r>
      <w:r>
        <w:rPr>
          <w:b/>
          <w:bCs/>
          <w:sz w:val="20"/>
          <w:szCs w:val="20"/>
          <w:lang w:val="en-GB"/>
        </w:rPr>
        <w:t xml:space="preserve">  </w:t>
      </w:r>
      <w:r w:rsidR="00544C34">
        <w:rPr>
          <w:sz w:val="20"/>
          <w:szCs w:val="20"/>
          <w:lang w:val="en-GB"/>
        </w:rPr>
        <w:t>Jim Church</w:t>
      </w:r>
      <w:r w:rsidR="00E94B41">
        <w:rPr>
          <w:sz w:val="20"/>
          <w:szCs w:val="20"/>
          <w:lang w:val="en-GB"/>
        </w:rPr>
        <w:t xml:space="preserve"> greeted the attendees and </w:t>
      </w:r>
      <w:r w:rsidR="00544C34">
        <w:rPr>
          <w:sz w:val="20"/>
          <w:szCs w:val="20"/>
          <w:lang w:val="en-GB"/>
        </w:rPr>
        <w:t>explain</w:t>
      </w:r>
      <w:r w:rsidR="00FD7D86">
        <w:rPr>
          <w:sz w:val="20"/>
          <w:szCs w:val="20"/>
          <w:lang w:val="en-GB"/>
        </w:rPr>
        <w:t>ed that the recruitment of new members for GIOPS would have the highest priority in 2018.</w:t>
      </w:r>
      <w:r w:rsidR="00A02A45">
        <w:rPr>
          <w:sz w:val="20"/>
          <w:szCs w:val="20"/>
          <w:lang w:val="en-GB"/>
        </w:rPr>
        <w:t xml:space="preserve"> There should be </w:t>
      </w:r>
      <w:r w:rsidR="00C92F8C">
        <w:rPr>
          <w:sz w:val="20"/>
          <w:szCs w:val="20"/>
          <w:lang w:val="en-GB"/>
        </w:rPr>
        <w:t>at least 16 to 18 Committee members</w:t>
      </w:r>
      <w:r w:rsidR="00344336">
        <w:rPr>
          <w:sz w:val="20"/>
          <w:szCs w:val="20"/>
          <w:lang w:val="en-GB"/>
        </w:rPr>
        <w:t xml:space="preserve">. </w:t>
      </w:r>
      <w:r w:rsidR="00FE79A2">
        <w:rPr>
          <w:sz w:val="20"/>
          <w:szCs w:val="20"/>
          <w:lang w:val="en-GB"/>
        </w:rPr>
        <w:t>Individual membership</w:t>
      </w:r>
      <w:r w:rsidR="009C42BA">
        <w:rPr>
          <w:sz w:val="20"/>
          <w:szCs w:val="20"/>
          <w:lang w:val="en-GB"/>
        </w:rPr>
        <w:t xml:space="preserve"> was </w:t>
      </w:r>
      <w:r w:rsidR="00F36B20">
        <w:rPr>
          <w:sz w:val="20"/>
          <w:szCs w:val="20"/>
          <w:lang w:val="en-GB"/>
        </w:rPr>
        <w:t>recommended, if an institution did not nominat</w:t>
      </w:r>
      <w:r w:rsidR="00BA23DF">
        <w:rPr>
          <w:sz w:val="20"/>
          <w:szCs w:val="20"/>
          <w:lang w:val="en-GB"/>
        </w:rPr>
        <w:t xml:space="preserve">e </w:t>
      </w:r>
      <w:r w:rsidR="00D43EFA">
        <w:rPr>
          <w:sz w:val="20"/>
          <w:szCs w:val="20"/>
          <w:lang w:val="en-GB"/>
        </w:rPr>
        <w:t>section members</w:t>
      </w:r>
      <w:r w:rsidR="009C42BA">
        <w:rPr>
          <w:sz w:val="20"/>
          <w:szCs w:val="20"/>
          <w:lang w:val="en-GB"/>
        </w:rPr>
        <w:t xml:space="preserve"> and the </w:t>
      </w:r>
      <w:r w:rsidR="00EF67A8">
        <w:rPr>
          <w:sz w:val="20"/>
          <w:szCs w:val="20"/>
          <w:lang w:val="en-GB"/>
        </w:rPr>
        <w:t>fee</w:t>
      </w:r>
      <w:r w:rsidR="00D43EFA">
        <w:rPr>
          <w:sz w:val="20"/>
          <w:szCs w:val="20"/>
          <w:lang w:val="en-GB"/>
        </w:rPr>
        <w:t xml:space="preserve"> for them</w:t>
      </w:r>
      <w:r w:rsidR="00EF67A8">
        <w:rPr>
          <w:sz w:val="20"/>
          <w:szCs w:val="20"/>
          <w:lang w:val="en-GB"/>
        </w:rPr>
        <w:t xml:space="preserve"> had been</w:t>
      </w:r>
      <w:r w:rsidR="009C42BA">
        <w:rPr>
          <w:sz w:val="20"/>
          <w:szCs w:val="20"/>
          <w:lang w:val="en-GB"/>
        </w:rPr>
        <w:t xml:space="preserve"> lowered</w:t>
      </w:r>
      <w:r w:rsidR="00D43EFA">
        <w:rPr>
          <w:sz w:val="20"/>
          <w:szCs w:val="20"/>
          <w:lang w:val="en-GB"/>
        </w:rPr>
        <w:t xml:space="preserve"> by IFLA</w:t>
      </w:r>
      <w:r w:rsidR="009C42BA">
        <w:rPr>
          <w:sz w:val="20"/>
          <w:szCs w:val="20"/>
          <w:lang w:val="en-GB"/>
        </w:rPr>
        <w:t>.</w:t>
      </w:r>
      <w:r w:rsidR="00FE79A2">
        <w:rPr>
          <w:sz w:val="20"/>
          <w:szCs w:val="20"/>
          <w:lang w:val="en-GB"/>
        </w:rPr>
        <w:t xml:space="preserve"> </w:t>
      </w:r>
      <w:r w:rsidR="00216F12">
        <w:rPr>
          <w:sz w:val="20"/>
          <w:szCs w:val="20"/>
          <w:lang w:val="en-GB"/>
        </w:rPr>
        <w:t xml:space="preserve">About 85 </w:t>
      </w:r>
      <w:r w:rsidR="0056643F">
        <w:rPr>
          <w:sz w:val="20"/>
          <w:szCs w:val="20"/>
          <w:lang w:val="en-GB"/>
        </w:rPr>
        <w:t xml:space="preserve">institutions </w:t>
      </w:r>
      <w:r w:rsidR="00373D9E">
        <w:rPr>
          <w:sz w:val="20"/>
          <w:szCs w:val="20"/>
          <w:lang w:val="en-GB"/>
        </w:rPr>
        <w:t>were</w:t>
      </w:r>
      <w:r w:rsidR="0056643F">
        <w:rPr>
          <w:sz w:val="20"/>
          <w:szCs w:val="20"/>
          <w:lang w:val="en-GB"/>
        </w:rPr>
        <w:t xml:space="preserve"> members of GIOPS</w:t>
      </w:r>
      <w:r w:rsidR="00373D9E">
        <w:rPr>
          <w:sz w:val="20"/>
          <w:szCs w:val="20"/>
          <w:lang w:val="en-GB"/>
        </w:rPr>
        <w:t xml:space="preserve"> at present</w:t>
      </w:r>
      <w:r w:rsidR="0056643F">
        <w:rPr>
          <w:sz w:val="20"/>
          <w:szCs w:val="20"/>
          <w:lang w:val="en-GB"/>
        </w:rPr>
        <w:t xml:space="preserve">. </w:t>
      </w:r>
      <w:r w:rsidR="007518A3">
        <w:rPr>
          <w:sz w:val="20"/>
          <w:szCs w:val="20"/>
          <w:lang w:val="en-GB"/>
        </w:rPr>
        <w:t>In 2019, 2 member</w:t>
      </w:r>
      <w:r w:rsidR="00FD6370">
        <w:rPr>
          <w:sz w:val="20"/>
          <w:szCs w:val="20"/>
          <w:lang w:val="en-GB"/>
        </w:rPr>
        <w:t>s would finish their second term and would drop out.</w:t>
      </w:r>
      <w:r w:rsidR="002069FF">
        <w:rPr>
          <w:sz w:val="20"/>
          <w:szCs w:val="20"/>
          <w:lang w:val="en-GB"/>
        </w:rPr>
        <w:t xml:space="preserve"> </w:t>
      </w:r>
      <w:r w:rsidR="001F712F">
        <w:rPr>
          <w:sz w:val="20"/>
          <w:szCs w:val="20"/>
          <w:lang w:val="en-GB"/>
        </w:rPr>
        <w:t xml:space="preserve">The nomination process was briefly </w:t>
      </w:r>
      <w:r w:rsidR="00820DEF">
        <w:rPr>
          <w:sz w:val="20"/>
          <w:szCs w:val="20"/>
          <w:lang w:val="en-GB"/>
        </w:rPr>
        <w:t>described</w:t>
      </w:r>
      <w:r w:rsidR="00BF453D">
        <w:rPr>
          <w:sz w:val="20"/>
          <w:szCs w:val="20"/>
          <w:lang w:val="en-GB"/>
        </w:rPr>
        <w:t xml:space="preserve"> and attendees of the GIOPS Committee meeting were invited to join</w:t>
      </w:r>
      <w:r w:rsidR="0025289A">
        <w:rPr>
          <w:sz w:val="20"/>
          <w:szCs w:val="20"/>
          <w:lang w:val="en-GB"/>
        </w:rPr>
        <w:t xml:space="preserve"> the Se</w:t>
      </w:r>
      <w:r w:rsidR="00A901DC">
        <w:rPr>
          <w:sz w:val="20"/>
          <w:szCs w:val="20"/>
          <w:lang w:val="en-GB"/>
        </w:rPr>
        <w:t>ction.</w:t>
      </w:r>
      <w:r w:rsidR="00785B2B">
        <w:rPr>
          <w:sz w:val="20"/>
          <w:szCs w:val="20"/>
          <w:lang w:val="en-GB"/>
        </w:rPr>
        <w:t xml:space="preserve"> </w:t>
      </w:r>
    </w:p>
    <w:p w14:paraId="589D9A03" w14:textId="77777777" w:rsidR="006D092C" w:rsidRPr="006D092C" w:rsidRDefault="006D092C" w:rsidP="006D092C">
      <w:pPr>
        <w:pStyle w:val="ListParagraph"/>
        <w:ind w:left="786"/>
        <w:rPr>
          <w:b/>
          <w:bCs/>
          <w:sz w:val="20"/>
          <w:szCs w:val="20"/>
          <w:lang w:val="en-GB"/>
        </w:rPr>
      </w:pPr>
    </w:p>
    <w:p w14:paraId="5687B887" w14:textId="5F889394" w:rsidR="004D35B5" w:rsidRDefault="003A6DB6" w:rsidP="004D35B5">
      <w:pPr>
        <w:pStyle w:val="ListParagraph"/>
        <w:numPr>
          <w:ilvl w:val="0"/>
          <w:numId w:val="6"/>
        </w:numPr>
        <w:rPr>
          <w:sz w:val="20"/>
          <w:szCs w:val="20"/>
          <w:lang w:val="en-GB"/>
        </w:rPr>
      </w:pPr>
      <w:r>
        <w:rPr>
          <w:b/>
          <w:bCs/>
          <w:sz w:val="20"/>
          <w:szCs w:val="20"/>
          <w:lang w:val="en-GB"/>
        </w:rPr>
        <w:t>GIOPS and GLOBAL VISION</w:t>
      </w:r>
      <w:r w:rsidR="0088357B">
        <w:rPr>
          <w:b/>
          <w:bCs/>
          <w:sz w:val="20"/>
          <w:szCs w:val="20"/>
          <w:lang w:val="en-GB"/>
        </w:rPr>
        <w:t xml:space="preserve"> REPORT</w:t>
      </w:r>
      <w:r>
        <w:rPr>
          <w:b/>
          <w:bCs/>
          <w:sz w:val="20"/>
          <w:szCs w:val="20"/>
          <w:lang w:val="en-GB"/>
        </w:rPr>
        <w:t xml:space="preserve">:  </w:t>
      </w:r>
      <w:r>
        <w:rPr>
          <w:sz w:val="20"/>
          <w:szCs w:val="20"/>
          <w:lang w:val="en-GB"/>
        </w:rPr>
        <w:t xml:space="preserve">Jim Church explained </w:t>
      </w:r>
      <w:r w:rsidR="00BB016E">
        <w:rPr>
          <w:sz w:val="20"/>
          <w:szCs w:val="20"/>
          <w:lang w:val="en-GB"/>
        </w:rPr>
        <w:t>briefly the</w:t>
      </w:r>
      <w:r w:rsidR="005F3A4F">
        <w:rPr>
          <w:sz w:val="20"/>
          <w:szCs w:val="20"/>
          <w:lang w:val="en-GB"/>
        </w:rPr>
        <w:t xml:space="preserve"> Global Vision Process</w:t>
      </w:r>
      <w:r w:rsidR="005C3898">
        <w:rPr>
          <w:sz w:val="20"/>
          <w:szCs w:val="20"/>
          <w:lang w:val="en-GB"/>
        </w:rPr>
        <w:t xml:space="preserve"> and the</w:t>
      </w:r>
      <w:r w:rsidR="00BB016E">
        <w:rPr>
          <w:sz w:val="20"/>
          <w:szCs w:val="20"/>
          <w:lang w:val="en-GB"/>
        </w:rPr>
        <w:t xml:space="preserve"> discussion</w:t>
      </w:r>
      <w:r w:rsidR="005C3898">
        <w:rPr>
          <w:sz w:val="20"/>
          <w:szCs w:val="20"/>
          <w:lang w:val="en-GB"/>
        </w:rPr>
        <w:t xml:space="preserve"> that took place</w:t>
      </w:r>
      <w:r w:rsidR="00BB016E">
        <w:rPr>
          <w:sz w:val="20"/>
          <w:szCs w:val="20"/>
          <w:lang w:val="en-GB"/>
        </w:rPr>
        <w:t xml:space="preserve"> at the workshop in Barcelona</w:t>
      </w:r>
      <w:r w:rsidR="005C3898">
        <w:rPr>
          <w:sz w:val="20"/>
          <w:szCs w:val="20"/>
          <w:lang w:val="en-GB"/>
        </w:rPr>
        <w:t>.</w:t>
      </w:r>
      <w:r w:rsidR="00043C6E">
        <w:rPr>
          <w:sz w:val="20"/>
          <w:szCs w:val="20"/>
          <w:lang w:val="en-GB"/>
        </w:rPr>
        <w:t xml:space="preserve"> </w:t>
      </w:r>
      <w:r w:rsidR="00043C6E" w:rsidRPr="005C3898">
        <w:rPr>
          <w:sz w:val="20"/>
          <w:szCs w:val="20"/>
          <w:lang w:val="en-GB"/>
        </w:rPr>
        <w:t>All sections got a choice of opportunitie</w:t>
      </w:r>
      <w:r w:rsidR="00D800F1">
        <w:rPr>
          <w:sz w:val="20"/>
          <w:szCs w:val="20"/>
          <w:lang w:val="en-GB"/>
        </w:rPr>
        <w:t>s.</w:t>
      </w:r>
      <w:r w:rsidR="00043C6E" w:rsidRPr="005C3898">
        <w:rPr>
          <w:sz w:val="20"/>
          <w:szCs w:val="20"/>
          <w:lang w:val="en-GB"/>
        </w:rPr>
        <w:t xml:space="preserve"> Jim</w:t>
      </w:r>
      <w:r w:rsidR="00D800F1">
        <w:rPr>
          <w:sz w:val="20"/>
          <w:szCs w:val="20"/>
          <w:lang w:val="en-GB"/>
        </w:rPr>
        <w:t xml:space="preserve"> Church</w:t>
      </w:r>
      <w:r w:rsidR="00043C6E" w:rsidRPr="005C3898">
        <w:rPr>
          <w:sz w:val="20"/>
          <w:szCs w:val="20"/>
          <w:lang w:val="en-GB"/>
        </w:rPr>
        <w:t xml:space="preserve"> mention</w:t>
      </w:r>
      <w:r w:rsidR="0000103C">
        <w:rPr>
          <w:sz w:val="20"/>
          <w:szCs w:val="20"/>
          <w:lang w:val="en-GB"/>
        </w:rPr>
        <w:t>ed</w:t>
      </w:r>
      <w:r w:rsidR="00043C6E" w:rsidRPr="005C3898">
        <w:rPr>
          <w:sz w:val="20"/>
          <w:szCs w:val="20"/>
          <w:lang w:val="en-GB"/>
        </w:rPr>
        <w:t xml:space="preserve"> the top </w:t>
      </w:r>
      <w:r w:rsidR="0000103C">
        <w:rPr>
          <w:sz w:val="20"/>
          <w:szCs w:val="20"/>
          <w:lang w:val="en-GB"/>
        </w:rPr>
        <w:t>three</w:t>
      </w:r>
      <w:r w:rsidR="00043C6E" w:rsidRPr="005C3898">
        <w:rPr>
          <w:sz w:val="20"/>
          <w:szCs w:val="20"/>
          <w:lang w:val="en-GB"/>
        </w:rPr>
        <w:t xml:space="preserve"> for GIO</w:t>
      </w:r>
      <w:r w:rsidR="0000103C">
        <w:rPr>
          <w:sz w:val="20"/>
          <w:szCs w:val="20"/>
          <w:lang w:val="en-GB"/>
        </w:rPr>
        <w:t>P</w:t>
      </w:r>
      <w:r w:rsidR="00043C6E" w:rsidRPr="005C3898">
        <w:rPr>
          <w:sz w:val="20"/>
          <w:szCs w:val="20"/>
          <w:lang w:val="en-GB"/>
        </w:rPr>
        <w:t>S and explain</w:t>
      </w:r>
      <w:r w:rsidR="0000103C">
        <w:rPr>
          <w:sz w:val="20"/>
          <w:szCs w:val="20"/>
          <w:lang w:val="en-GB"/>
        </w:rPr>
        <w:t>ed</w:t>
      </w:r>
      <w:r w:rsidR="00043C6E" w:rsidRPr="005C3898">
        <w:rPr>
          <w:sz w:val="20"/>
          <w:szCs w:val="20"/>
          <w:lang w:val="en-GB"/>
        </w:rPr>
        <w:t xml:space="preserve"> the ideas for action according to the </w:t>
      </w:r>
      <w:r w:rsidR="0000103C">
        <w:rPr>
          <w:sz w:val="20"/>
          <w:szCs w:val="20"/>
          <w:lang w:val="en-GB"/>
        </w:rPr>
        <w:t>report</w:t>
      </w:r>
      <w:r w:rsidR="00043C6E" w:rsidRPr="005C3898">
        <w:rPr>
          <w:sz w:val="20"/>
          <w:szCs w:val="20"/>
          <w:lang w:val="en-GB"/>
        </w:rPr>
        <w:t xml:space="preserve">. Government information specialists </w:t>
      </w:r>
      <w:r w:rsidR="00200314">
        <w:rPr>
          <w:sz w:val="20"/>
          <w:szCs w:val="20"/>
          <w:lang w:val="en-GB"/>
        </w:rPr>
        <w:t>were</w:t>
      </w:r>
      <w:r w:rsidR="00043C6E" w:rsidRPr="005C3898">
        <w:rPr>
          <w:sz w:val="20"/>
          <w:szCs w:val="20"/>
          <w:lang w:val="en-GB"/>
        </w:rPr>
        <w:t xml:space="preserve"> marginalised worldwide. </w:t>
      </w:r>
      <w:r w:rsidR="00200314">
        <w:rPr>
          <w:sz w:val="20"/>
          <w:szCs w:val="20"/>
          <w:lang w:val="en-GB"/>
        </w:rPr>
        <w:t>GIOPS needed to d</w:t>
      </w:r>
      <w:r w:rsidR="00043C6E" w:rsidRPr="005C3898">
        <w:rPr>
          <w:sz w:val="20"/>
          <w:szCs w:val="20"/>
          <w:lang w:val="en-GB"/>
        </w:rPr>
        <w:t xml:space="preserve">evelop a compelling narrative to build strategic alliances. </w:t>
      </w:r>
    </w:p>
    <w:p w14:paraId="31C612A6" w14:textId="77777777" w:rsidR="00C47B85" w:rsidRPr="00C47B85" w:rsidRDefault="00C47B85" w:rsidP="00C47B85">
      <w:pPr>
        <w:pStyle w:val="ListParagraph"/>
        <w:rPr>
          <w:sz w:val="20"/>
          <w:szCs w:val="20"/>
          <w:lang w:val="en-GB"/>
        </w:rPr>
      </w:pPr>
    </w:p>
    <w:p w14:paraId="15928A08" w14:textId="77777777" w:rsidR="00C47B85" w:rsidRPr="004D35B5" w:rsidRDefault="00C47B85" w:rsidP="00C47B85">
      <w:pPr>
        <w:pStyle w:val="ListParagraph"/>
        <w:ind w:left="786"/>
        <w:rPr>
          <w:sz w:val="20"/>
          <w:szCs w:val="20"/>
          <w:lang w:val="en-GB"/>
        </w:rPr>
      </w:pPr>
    </w:p>
    <w:p w14:paraId="0DC63D46" w14:textId="562ACBFA" w:rsidR="004F5E0C" w:rsidRPr="00B7471D" w:rsidRDefault="00A82A53" w:rsidP="00287314">
      <w:pPr>
        <w:pStyle w:val="ListParagraph"/>
        <w:numPr>
          <w:ilvl w:val="0"/>
          <w:numId w:val="6"/>
        </w:numPr>
        <w:tabs>
          <w:tab w:val="left" w:pos="1701"/>
        </w:tabs>
        <w:rPr>
          <w:b/>
          <w:bCs/>
          <w:sz w:val="20"/>
          <w:szCs w:val="20"/>
          <w:lang w:val="en-GB"/>
        </w:rPr>
      </w:pPr>
      <w:r>
        <w:rPr>
          <w:b/>
          <w:bCs/>
          <w:sz w:val="20"/>
          <w:szCs w:val="20"/>
          <w:lang w:val="en-GB"/>
        </w:rPr>
        <w:t>Congress Programme and Paper Session:</w:t>
      </w:r>
      <w:r w:rsidR="00287314">
        <w:rPr>
          <w:sz w:val="20"/>
          <w:szCs w:val="20"/>
          <w:lang w:val="en-GB"/>
        </w:rPr>
        <w:t xml:space="preserve"> </w:t>
      </w:r>
      <w:r w:rsidR="003A6DB6">
        <w:rPr>
          <w:sz w:val="20"/>
          <w:szCs w:val="20"/>
          <w:lang w:val="en-GB"/>
        </w:rPr>
        <w:t xml:space="preserve"> </w:t>
      </w:r>
      <w:r w:rsidR="00287314">
        <w:rPr>
          <w:sz w:val="20"/>
          <w:szCs w:val="20"/>
          <w:lang w:val="en-GB"/>
        </w:rPr>
        <w:t>Kat</w:t>
      </w:r>
      <w:r w:rsidR="00D148E0">
        <w:rPr>
          <w:sz w:val="20"/>
          <w:szCs w:val="20"/>
          <w:lang w:val="en-GB"/>
        </w:rPr>
        <w:t>hryn</w:t>
      </w:r>
      <w:r w:rsidR="00287314">
        <w:rPr>
          <w:sz w:val="20"/>
          <w:szCs w:val="20"/>
          <w:lang w:val="en-GB"/>
        </w:rPr>
        <w:t xml:space="preserve"> </w:t>
      </w:r>
      <w:proofErr w:type="spellStart"/>
      <w:r w:rsidR="00287314">
        <w:rPr>
          <w:sz w:val="20"/>
          <w:szCs w:val="20"/>
          <w:lang w:val="en-GB"/>
        </w:rPr>
        <w:t>Tallmann</w:t>
      </w:r>
      <w:proofErr w:type="spellEnd"/>
      <w:r w:rsidR="00287314">
        <w:rPr>
          <w:sz w:val="20"/>
          <w:szCs w:val="20"/>
          <w:lang w:val="en-GB"/>
        </w:rPr>
        <w:t xml:space="preserve"> </w:t>
      </w:r>
      <w:r w:rsidR="000C6D69">
        <w:rPr>
          <w:sz w:val="20"/>
          <w:szCs w:val="20"/>
          <w:lang w:val="en-GB"/>
        </w:rPr>
        <w:t>announced</w:t>
      </w:r>
      <w:r w:rsidR="006659FB">
        <w:rPr>
          <w:sz w:val="20"/>
          <w:szCs w:val="20"/>
          <w:lang w:val="en-GB"/>
        </w:rPr>
        <w:t xml:space="preserve"> the date of</w:t>
      </w:r>
      <w:r w:rsidR="000C6D69">
        <w:rPr>
          <w:sz w:val="20"/>
          <w:szCs w:val="20"/>
          <w:lang w:val="en-GB"/>
        </w:rPr>
        <w:t xml:space="preserve"> the </w:t>
      </w:r>
      <w:r w:rsidR="00D221B4">
        <w:rPr>
          <w:sz w:val="20"/>
          <w:szCs w:val="20"/>
          <w:lang w:val="en-GB"/>
        </w:rPr>
        <w:t>2</w:t>
      </w:r>
      <w:r w:rsidR="00D221B4" w:rsidRPr="00D221B4">
        <w:rPr>
          <w:sz w:val="20"/>
          <w:szCs w:val="20"/>
          <w:vertAlign w:val="superscript"/>
          <w:lang w:val="en-GB"/>
        </w:rPr>
        <w:t>nd</w:t>
      </w:r>
      <w:r w:rsidR="00D221B4">
        <w:rPr>
          <w:sz w:val="20"/>
          <w:szCs w:val="20"/>
          <w:lang w:val="en-GB"/>
        </w:rPr>
        <w:t xml:space="preserve"> </w:t>
      </w:r>
      <w:r w:rsidR="006659FB">
        <w:rPr>
          <w:sz w:val="20"/>
          <w:szCs w:val="20"/>
          <w:lang w:val="en-GB"/>
        </w:rPr>
        <w:t>session of GIOPS</w:t>
      </w:r>
      <w:r w:rsidR="008B71FC">
        <w:rPr>
          <w:sz w:val="20"/>
          <w:szCs w:val="20"/>
          <w:lang w:val="en-GB"/>
        </w:rPr>
        <w:t xml:space="preserve"> on Sunday, 26 August</w:t>
      </w:r>
      <w:r w:rsidR="00DF2214">
        <w:rPr>
          <w:sz w:val="20"/>
          <w:szCs w:val="20"/>
          <w:lang w:val="en-GB"/>
        </w:rPr>
        <w:t xml:space="preserve"> 2018 at 8 a.m. and introduced the </w:t>
      </w:r>
      <w:r w:rsidR="008F0472">
        <w:rPr>
          <w:sz w:val="20"/>
          <w:szCs w:val="20"/>
          <w:lang w:val="en-GB"/>
        </w:rPr>
        <w:t>paper session on Wednesday, 29 August</w:t>
      </w:r>
      <w:r w:rsidR="00BA031F">
        <w:rPr>
          <w:sz w:val="20"/>
          <w:szCs w:val="20"/>
          <w:lang w:val="en-GB"/>
        </w:rPr>
        <w:t xml:space="preserve"> 2018</w:t>
      </w:r>
      <w:r w:rsidR="005B4ED3">
        <w:rPr>
          <w:sz w:val="20"/>
          <w:szCs w:val="20"/>
          <w:lang w:val="en-GB"/>
        </w:rPr>
        <w:t xml:space="preserve"> at 10:45 a.m.</w:t>
      </w:r>
      <w:r w:rsidR="00104B63">
        <w:rPr>
          <w:sz w:val="20"/>
          <w:szCs w:val="20"/>
          <w:lang w:val="en-GB"/>
        </w:rPr>
        <w:t xml:space="preserve"> titled</w:t>
      </w:r>
      <w:r w:rsidR="00CB5789">
        <w:rPr>
          <w:sz w:val="20"/>
          <w:szCs w:val="20"/>
          <w:lang w:val="en-GB"/>
        </w:rPr>
        <w:t xml:space="preserve"> </w:t>
      </w:r>
      <w:r w:rsidR="00104B63">
        <w:rPr>
          <w:sz w:val="20"/>
          <w:szCs w:val="20"/>
          <w:lang w:val="en-GB"/>
        </w:rPr>
        <w:t>“</w:t>
      </w:r>
      <w:r w:rsidR="00CB5789">
        <w:rPr>
          <w:sz w:val="20"/>
          <w:szCs w:val="20"/>
          <w:lang w:val="en-GB"/>
        </w:rPr>
        <w:t xml:space="preserve">Global </w:t>
      </w:r>
      <w:proofErr w:type="spellStart"/>
      <w:r w:rsidR="00CB5789">
        <w:rPr>
          <w:sz w:val="20"/>
          <w:szCs w:val="20"/>
          <w:lang w:val="en-GB"/>
        </w:rPr>
        <w:t>eGovernment</w:t>
      </w:r>
      <w:proofErr w:type="spellEnd"/>
      <w:r w:rsidR="008E2271">
        <w:rPr>
          <w:sz w:val="20"/>
          <w:szCs w:val="20"/>
          <w:lang w:val="en-GB"/>
        </w:rPr>
        <w:t>: Trust, Transparency &amp;Transformation</w:t>
      </w:r>
      <w:r w:rsidR="00104B63">
        <w:rPr>
          <w:sz w:val="20"/>
          <w:szCs w:val="20"/>
          <w:lang w:val="en-GB"/>
        </w:rPr>
        <w:t>”.</w:t>
      </w:r>
      <w:r w:rsidR="0071779D">
        <w:rPr>
          <w:sz w:val="20"/>
          <w:szCs w:val="20"/>
          <w:lang w:val="en-GB"/>
        </w:rPr>
        <w:t xml:space="preserve"> </w:t>
      </w:r>
      <w:r w:rsidR="003B345A">
        <w:rPr>
          <w:sz w:val="20"/>
          <w:szCs w:val="20"/>
          <w:lang w:val="en-GB"/>
        </w:rPr>
        <w:t>Everybody present was</w:t>
      </w:r>
      <w:r w:rsidR="00A10431">
        <w:rPr>
          <w:sz w:val="20"/>
          <w:szCs w:val="20"/>
          <w:lang w:val="en-GB"/>
        </w:rPr>
        <w:t xml:space="preserve"> invited to the paper session. </w:t>
      </w:r>
      <w:r w:rsidR="005635CA">
        <w:rPr>
          <w:sz w:val="20"/>
          <w:szCs w:val="20"/>
          <w:lang w:val="en-GB"/>
        </w:rPr>
        <w:t xml:space="preserve">The GIOPS Section Dinner was scheduled for </w:t>
      </w:r>
      <w:r w:rsidR="00695517">
        <w:rPr>
          <w:sz w:val="20"/>
          <w:szCs w:val="20"/>
          <w:lang w:val="en-GB"/>
        </w:rPr>
        <w:t>Wednesday, 29 August 2018 at 6 p.m.</w:t>
      </w:r>
    </w:p>
    <w:p w14:paraId="3ABF202D" w14:textId="77777777" w:rsidR="00B7471D" w:rsidRPr="00B7471D" w:rsidRDefault="00B7471D" w:rsidP="00B7471D">
      <w:pPr>
        <w:pStyle w:val="ListParagraph"/>
        <w:rPr>
          <w:b/>
          <w:bCs/>
          <w:sz w:val="20"/>
          <w:szCs w:val="20"/>
          <w:lang w:val="en-GB"/>
        </w:rPr>
      </w:pPr>
    </w:p>
    <w:p w14:paraId="360B6C36" w14:textId="1FA159AF" w:rsidR="00A9381C" w:rsidRPr="00A901DC" w:rsidRDefault="004778E7" w:rsidP="00A962FE">
      <w:pPr>
        <w:pStyle w:val="ListParagraph"/>
        <w:numPr>
          <w:ilvl w:val="0"/>
          <w:numId w:val="6"/>
        </w:numPr>
        <w:tabs>
          <w:tab w:val="left" w:pos="1701"/>
        </w:tabs>
        <w:rPr>
          <w:b/>
          <w:bCs/>
          <w:sz w:val="20"/>
          <w:szCs w:val="20"/>
          <w:lang w:val="en-GB"/>
        </w:rPr>
      </w:pPr>
      <w:r>
        <w:rPr>
          <w:b/>
          <w:bCs/>
          <w:sz w:val="20"/>
          <w:szCs w:val="20"/>
          <w:lang w:val="en-GB"/>
        </w:rPr>
        <w:t xml:space="preserve">GIOPS Publication Project (Kay </w:t>
      </w:r>
      <w:proofErr w:type="spellStart"/>
      <w:r>
        <w:rPr>
          <w:b/>
          <w:bCs/>
          <w:sz w:val="20"/>
          <w:szCs w:val="20"/>
          <w:lang w:val="en-GB"/>
        </w:rPr>
        <w:t>Cassell</w:t>
      </w:r>
      <w:proofErr w:type="spellEnd"/>
      <w:r>
        <w:rPr>
          <w:b/>
          <w:bCs/>
          <w:sz w:val="20"/>
          <w:szCs w:val="20"/>
          <w:lang w:val="en-GB"/>
        </w:rPr>
        <w:t>)</w:t>
      </w:r>
      <w:r w:rsidR="00F576A0">
        <w:rPr>
          <w:b/>
          <w:bCs/>
          <w:sz w:val="20"/>
          <w:szCs w:val="20"/>
          <w:lang w:val="en-GB"/>
        </w:rPr>
        <w:t xml:space="preserve">: </w:t>
      </w:r>
      <w:r w:rsidR="001424C7">
        <w:rPr>
          <w:sz w:val="20"/>
          <w:szCs w:val="20"/>
          <w:lang w:val="en-GB"/>
        </w:rPr>
        <w:t>K</w:t>
      </w:r>
      <w:r w:rsidR="002B700C">
        <w:rPr>
          <w:sz w:val="20"/>
          <w:szCs w:val="20"/>
          <w:lang w:val="en-GB"/>
        </w:rPr>
        <w:t>at</w:t>
      </w:r>
      <w:r w:rsidR="00D148E0">
        <w:rPr>
          <w:sz w:val="20"/>
          <w:szCs w:val="20"/>
          <w:lang w:val="en-GB"/>
        </w:rPr>
        <w:t>hryn</w:t>
      </w:r>
      <w:r w:rsidR="002B700C">
        <w:rPr>
          <w:sz w:val="20"/>
          <w:szCs w:val="20"/>
          <w:lang w:val="en-GB"/>
        </w:rPr>
        <w:t xml:space="preserve"> Tallman </w:t>
      </w:r>
      <w:r w:rsidR="00433F91">
        <w:rPr>
          <w:sz w:val="20"/>
          <w:szCs w:val="20"/>
          <w:lang w:val="en-GB"/>
        </w:rPr>
        <w:t>talked about the</w:t>
      </w:r>
      <w:r w:rsidR="006E5698">
        <w:rPr>
          <w:sz w:val="20"/>
          <w:szCs w:val="20"/>
          <w:lang w:val="en-GB"/>
        </w:rPr>
        <w:t xml:space="preserve"> planned publication on </w:t>
      </w:r>
      <w:r w:rsidR="00FA3BA0">
        <w:rPr>
          <w:sz w:val="20"/>
          <w:szCs w:val="20"/>
          <w:lang w:val="en-GB"/>
        </w:rPr>
        <w:t xml:space="preserve">Government Information Librarians which </w:t>
      </w:r>
      <w:r w:rsidR="006B035C">
        <w:rPr>
          <w:sz w:val="20"/>
          <w:szCs w:val="20"/>
          <w:lang w:val="en-GB"/>
        </w:rPr>
        <w:t>would be</w:t>
      </w:r>
      <w:r w:rsidR="009C5592">
        <w:rPr>
          <w:sz w:val="20"/>
          <w:szCs w:val="20"/>
          <w:lang w:val="en-GB"/>
        </w:rPr>
        <w:t xml:space="preserve"> </w:t>
      </w:r>
      <w:r w:rsidR="00984645">
        <w:rPr>
          <w:sz w:val="20"/>
          <w:szCs w:val="20"/>
          <w:lang w:val="en-GB"/>
        </w:rPr>
        <w:t>due</w:t>
      </w:r>
      <w:r w:rsidR="009C5592">
        <w:rPr>
          <w:sz w:val="20"/>
          <w:szCs w:val="20"/>
          <w:lang w:val="en-GB"/>
        </w:rPr>
        <w:t xml:space="preserve"> in</w:t>
      </w:r>
      <w:r w:rsidR="00957228">
        <w:rPr>
          <w:sz w:val="20"/>
          <w:szCs w:val="20"/>
          <w:lang w:val="en-GB"/>
        </w:rPr>
        <w:t xml:space="preserve"> 2019. </w:t>
      </w:r>
      <w:r w:rsidR="00E71C70">
        <w:rPr>
          <w:sz w:val="20"/>
          <w:szCs w:val="20"/>
          <w:lang w:val="en-GB"/>
        </w:rPr>
        <w:t xml:space="preserve">There </w:t>
      </w:r>
      <w:r w:rsidR="00AF1B4C">
        <w:rPr>
          <w:sz w:val="20"/>
          <w:szCs w:val="20"/>
          <w:lang w:val="en-GB"/>
        </w:rPr>
        <w:t>were only few publications on Government Information</w:t>
      </w:r>
      <w:r w:rsidR="006E4E8D">
        <w:rPr>
          <w:sz w:val="20"/>
          <w:szCs w:val="20"/>
          <w:lang w:val="en-GB"/>
        </w:rPr>
        <w:t xml:space="preserve"> to be found</w:t>
      </w:r>
      <w:r w:rsidR="009958D1">
        <w:rPr>
          <w:sz w:val="20"/>
          <w:szCs w:val="20"/>
          <w:lang w:val="en-GB"/>
        </w:rPr>
        <w:t>. Special librarians were needed to do th</w:t>
      </w:r>
      <w:r w:rsidR="006E4E8D">
        <w:rPr>
          <w:sz w:val="20"/>
          <w:szCs w:val="20"/>
          <w:lang w:val="en-GB"/>
        </w:rPr>
        <w:t>at</w:t>
      </w:r>
      <w:r w:rsidR="009958D1">
        <w:rPr>
          <w:sz w:val="20"/>
          <w:szCs w:val="20"/>
          <w:lang w:val="en-GB"/>
        </w:rPr>
        <w:t xml:space="preserve"> work</w:t>
      </w:r>
      <w:r w:rsidR="00313C3A">
        <w:rPr>
          <w:sz w:val="20"/>
          <w:szCs w:val="20"/>
          <w:lang w:val="en-GB"/>
        </w:rPr>
        <w:t xml:space="preserve">. The publication </w:t>
      </w:r>
      <w:r w:rsidR="00E42A18">
        <w:rPr>
          <w:sz w:val="20"/>
          <w:szCs w:val="20"/>
          <w:lang w:val="en-GB"/>
        </w:rPr>
        <w:t>would</w:t>
      </w:r>
      <w:r w:rsidR="00313C3A">
        <w:rPr>
          <w:sz w:val="20"/>
          <w:szCs w:val="20"/>
          <w:lang w:val="en-GB"/>
        </w:rPr>
        <w:t xml:space="preserve"> </w:t>
      </w:r>
      <w:r w:rsidR="00E614A3">
        <w:rPr>
          <w:sz w:val="20"/>
          <w:szCs w:val="20"/>
          <w:lang w:val="en-GB"/>
        </w:rPr>
        <w:t xml:space="preserve">describe the situation of </w:t>
      </w:r>
      <w:r w:rsidR="0075072F">
        <w:rPr>
          <w:sz w:val="20"/>
          <w:szCs w:val="20"/>
          <w:lang w:val="en-GB"/>
        </w:rPr>
        <w:t>Government Information Librarians</w:t>
      </w:r>
      <w:r w:rsidR="00E42A18">
        <w:rPr>
          <w:sz w:val="20"/>
          <w:szCs w:val="20"/>
          <w:lang w:val="en-GB"/>
        </w:rPr>
        <w:t xml:space="preserve"> in different co</w:t>
      </w:r>
      <w:r w:rsidR="00A962FE">
        <w:rPr>
          <w:sz w:val="20"/>
          <w:szCs w:val="20"/>
          <w:lang w:val="en-GB"/>
        </w:rPr>
        <w:t xml:space="preserve">untries. </w:t>
      </w:r>
      <w:r w:rsidR="003C7D59">
        <w:rPr>
          <w:sz w:val="20"/>
          <w:szCs w:val="20"/>
          <w:lang w:val="en-GB"/>
        </w:rPr>
        <w:t>It had been difficult to find contributors</w:t>
      </w:r>
      <w:r w:rsidR="006B035C">
        <w:rPr>
          <w:sz w:val="20"/>
          <w:szCs w:val="20"/>
          <w:lang w:val="en-GB"/>
        </w:rPr>
        <w:t>.</w:t>
      </w:r>
      <w:r w:rsidR="00264450">
        <w:rPr>
          <w:sz w:val="20"/>
          <w:szCs w:val="20"/>
          <w:lang w:val="en-GB"/>
        </w:rPr>
        <w:t xml:space="preserve"> The Publication was approved by the IFLA Professional Committee in 2015. </w:t>
      </w:r>
      <w:proofErr w:type="spellStart"/>
      <w:r w:rsidR="00762228">
        <w:rPr>
          <w:sz w:val="20"/>
          <w:szCs w:val="20"/>
          <w:lang w:val="en-GB"/>
        </w:rPr>
        <w:t>Beacher</w:t>
      </w:r>
      <w:proofErr w:type="spellEnd"/>
      <w:r w:rsidR="00762228">
        <w:rPr>
          <w:sz w:val="20"/>
          <w:szCs w:val="20"/>
          <w:lang w:val="en-GB"/>
        </w:rPr>
        <w:t xml:space="preserve"> Wiggins</w:t>
      </w:r>
      <w:r w:rsidR="00306FFC">
        <w:rPr>
          <w:sz w:val="20"/>
          <w:szCs w:val="20"/>
          <w:lang w:val="en-GB"/>
        </w:rPr>
        <w:t xml:space="preserve"> remarked that papers for publication had to go back to the Professi</w:t>
      </w:r>
      <w:r w:rsidR="00E341D0">
        <w:rPr>
          <w:sz w:val="20"/>
          <w:szCs w:val="20"/>
          <w:lang w:val="en-GB"/>
        </w:rPr>
        <w:t>onal Committee for approval.</w:t>
      </w:r>
      <w:r w:rsidR="0075072F">
        <w:rPr>
          <w:sz w:val="20"/>
          <w:szCs w:val="20"/>
          <w:lang w:val="en-GB"/>
        </w:rPr>
        <w:t xml:space="preserve"> </w:t>
      </w:r>
    </w:p>
    <w:p w14:paraId="5125F9D8" w14:textId="77777777" w:rsidR="00A901DC" w:rsidRPr="00A901DC" w:rsidRDefault="00A901DC" w:rsidP="00A901DC">
      <w:pPr>
        <w:pStyle w:val="ListParagraph"/>
        <w:rPr>
          <w:b/>
          <w:bCs/>
          <w:sz w:val="20"/>
          <w:szCs w:val="20"/>
          <w:lang w:val="en-GB"/>
        </w:rPr>
      </w:pPr>
    </w:p>
    <w:p w14:paraId="2D9F3E4E" w14:textId="77777777" w:rsidR="00A901DC" w:rsidRPr="00A962FE" w:rsidRDefault="00A901DC" w:rsidP="00A901DC">
      <w:pPr>
        <w:pStyle w:val="ListParagraph"/>
        <w:tabs>
          <w:tab w:val="left" w:pos="1701"/>
        </w:tabs>
        <w:ind w:left="786"/>
        <w:rPr>
          <w:b/>
          <w:bCs/>
          <w:sz w:val="20"/>
          <w:szCs w:val="20"/>
          <w:lang w:val="en-GB"/>
        </w:rPr>
      </w:pPr>
    </w:p>
    <w:p w14:paraId="26C08E37" w14:textId="77777777" w:rsidR="00641B6C" w:rsidRPr="00641B6C" w:rsidRDefault="00641B6C" w:rsidP="00641B6C">
      <w:pPr>
        <w:pStyle w:val="ListParagraph"/>
        <w:rPr>
          <w:b/>
          <w:bCs/>
          <w:sz w:val="20"/>
          <w:szCs w:val="20"/>
          <w:lang w:val="en-GB"/>
        </w:rPr>
      </w:pPr>
    </w:p>
    <w:p w14:paraId="7FCAEBAF" w14:textId="607D34AD" w:rsidR="00641B6C" w:rsidRDefault="008A67D6" w:rsidP="00641B6C">
      <w:pPr>
        <w:pStyle w:val="ListParagraph"/>
        <w:numPr>
          <w:ilvl w:val="0"/>
          <w:numId w:val="5"/>
        </w:numPr>
        <w:tabs>
          <w:tab w:val="left" w:pos="1701"/>
        </w:tabs>
        <w:rPr>
          <w:b/>
          <w:bCs/>
          <w:sz w:val="20"/>
          <w:szCs w:val="20"/>
          <w:lang w:val="en-GB"/>
        </w:rPr>
      </w:pPr>
      <w:r>
        <w:rPr>
          <w:b/>
          <w:bCs/>
          <w:sz w:val="20"/>
          <w:szCs w:val="20"/>
          <w:lang w:val="en-GB"/>
        </w:rPr>
        <w:t>Announcement and updates of IFLA activities:</w:t>
      </w:r>
    </w:p>
    <w:p w14:paraId="3E5AC955" w14:textId="77777777" w:rsidR="00BD2E3E" w:rsidRDefault="00BD2E3E" w:rsidP="00BD2E3E">
      <w:pPr>
        <w:pStyle w:val="ListParagraph"/>
        <w:tabs>
          <w:tab w:val="left" w:pos="1701"/>
        </w:tabs>
        <w:ind w:left="1080"/>
        <w:rPr>
          <w:b/>
          <w:bCs/>
          <w:sz w:val="20"/>
          <w:szCs w:val="20"/>
          <w:lang w:val="en-GB"/>
        </w:rPr>
      </w:pPr>
    </w:p>
    <w:p w14:paraId="3ED4165D" w14:textId="79591070" w:rsidR="008852DE" w:rsidRPr="008852DE" w:rsidRDefault="008852DE" w:rsidP="008852DE">
      <w:pPr>
        <w:rPr>
          <w:sz w:val="20"/>
          <w:szCs w:val="20"/>
          <w:lang w:val="en-GB"/>
        </w:rPr>
      </w:pPr>
      <w:r w:rsidRPr="008852DE">
        <w:rPr>
          <w:sz w:val="20"/>
          <w:szCs w:val="20"/>
          <w:lang w:val="en-GB"/>
        </w:rPr>
        <w:t>1</w:t>
      </w:r>
      <w:r w:rsidR="008126F8">
        <w:rPr>
          <w:sz w:val="20"/>
          <w:szCs w:val="20"/>
          <w:lang w:val="en-GB"/>
        </w:rPr>
        <w:t>.</w:t>
      </w:r>
      <w:r w:rsidRPr="008852DE">
        <w:rPr>
          <w:sz w:val="20"/>
          <w:szCs w:val="20"/>
          <w:lang w:val="en-GB"/>
        </w:rPr>
        <w:t xml:space="preserve">  </w:t>
      </w:r>
      <w:r w:rsidRPr="008852DE">
        <w:rPr>
          <w:b/>
          <w:bCs/>
          <w:sz w:val="20"/>
          <w:szCs w:val="20"/>
          <w:lang w:val="en-GB"/>
        </w:rPr>
        <w:t>IFLA Advocacy Team and GIOPS</w:t>
      </w:r>
      <w:r w:rsidRPr="008852DE">
        <w:rPr>
          <w:sz w:val="20"/>
          <w:szCs w:val="20"/>
          <w:lang w:val="en-GB"/>
        </w:rPr>
        <w:t xml:space="preserve">: Stephen </w:t>
      </w:r>
      <w:proofErr w:type="spellStart"/>
      <w:r w:rsidRPr="008852DE">
        <w:rPr>
          <w:sz w:val="20"/>
          <w:szCs w:val="20"/>
          <w:lang w:val="en-GB"/>
        </w:rPr>
        <w:t>Wyber</w:t>
      </w:r>
      <w:proofErr w:type="spellEnd"/>
      <w:r w:rsidRPr="008852DE">
        <w:rPr>
          <w:sz w:val="20"/>
          <w:szCs w:val="20"/>
          <w:lang w:val="en-GB"/>
        </w:rPr>
        <w:t xml:space="preserve"> from IFLA Headquarters entered and introduced himself. He talked about an advocacy team working on changing the environment for libraries. Open access to government information, publishing policies and practices of Intergovernmental Organisations (IGOs) were best discussed in GIOPS. IFLA researched 40 organisations concerning publishing policies and open access. The outcome was diverse. A new UN publishing model has proofed to be problematic, because of poor quality. The </w:t>
      </w:r>
      <w:r w:rsidRPr="008852DE">
        <w:rPr>
          <w:sz w:val="20"/>
          <w:szCs w:val="20"/>
          <w:lang w:val="en-GB"/>
        </w:rPr>
        <w:lastRenderedPageBreak/>
        <w:t xml:space="preserve">OECD model lacked open access. The EU had a good policy. In general, IGO practices needed to be improved. Stephen </w:t>
      </w:r>
      <w:proofErr w:type="spellStart"/>
      <w:r w:rsidRPr="008852DE">
        <w:rPr>
          <w:sz w:val="20"/>
          <w:szCs w:val="20"/>
          <w:lang w:val="en-GB"/>
        </w:rPr>
        <w:t>Wyber</w:t>
      </w:r>
      <w:proofErr w:type="spellEnd"/>
      <w:r w:rsidRPr="008852DE">
        <w:rPr>
          <w:sz w:val="20"/>
          <w:szCs w:val="20"/>
          <w:lang w:val="en-GB"/>
        </w:rPr>
        <w:t xml:space="preserve"> mentioned that in 2019, IFLA was focussing on Sustainable Development Goals (SDGs). Goal 16 comprised access to </w:t>
      </w:r>
      <w:r w:rsidR="008126F8" w:rsidRPr="008126F8">
        <w:rPr>
          <w:sz w:val="20"/>
          <w:szCs w:val="20"/>
          <w:lang w:val="en-GB"/>
        </w:rPr>
        <w:t xml:space="preserve">government information. In that context, peace, justice and stability as well as government transparency and accountability would be in the focus. If IGOs supported democracy, debate and accountability, they would have to publish materials as open access. Stephen </w:t>
      </w:r>
      <w:proofErr w:type="spellStart"/>
      <w:r w:rsidR="008126F8" w:rsidRPr="008126F8">
        <w:rPr>
          <w:sz w:val="20"/>
          <w:szCs w:val="20"/>
          <w:lang w:val="en-GB"/>
        </w:rPr>
        <w:t>Wyber</w:t>
      </w:r>
      <w:proofErr w:type="spellEnd"/>
      <w:r w:rsidR="008126F8" w:rsidRPr="008126F8">
        <w:rPr>
          <w:sz w:val="20"/>
          <w:szCs w:val="20"/>
          <w:lang w:val="en-GB"/>
        </w:rPr>
        <w:t xml:space="preserve"> was looking for evidence-based stories about the impact of open access for the World Library Map. GIOPS could be a lead section for open access. IFLA was thinking of issuing a statement. The deadline for that campaign would be the IFLA Conference in Athens. Ideas for UN-Publications should have reached IFLA by July 2019. Kat</w:t>
      </w:r>
      <w:r w:rsidR="00C47B85">
        <w:rPr>
          <w:sz w:val="20"/>
          <w:szCs w:val="20"/>
          <w:lang w:val="en-GB"/>
        </w:rPr>
        <w:t>h</w:t>
      </w:r>
      <w:r w:rsidR="00E94B41">
        <w:rPr>
          <w:sz w:val="20"/>
          <w:szCs w:val="20"/>
          <w:lang w:val="en-GB"/>
        </w:rPr>
        <w:t>ryn</w:t>
      </w:r>
      <w:r w:rsidR="008126F8" w:rsidRPr="008126F8">
        <w:rPr>
          <w:sz w:val="20"/>
          <w:szCs w:val="20"/>
          <w:lang w:val="en-GB"/>
        </w:rPr>
        <w:t xml:space="preserve"> </w:t>
      </w:r>
      <w:proofErr w:type="spellStart"/>
      <w:r w:rsidR="008126F8" w:rsidRPr="008126F8">
        <w:rPr>
          <w:sz w:val="20"/>
          <w:szCs w:val="20"/>
          <w:lang w:val="en-GB"/>
        </w:rPr>
        <w:t>Tallmann</w:t>
      </w:r>
      <w:proofErr w:type="spellEnd"/>
      <w:r w:rsidR="008126F8" w:rsidRPr="008126F8">
        <w:rPr>
          <w:sz w:val="20"/>
          <w:szCs w:val="20"/>
          <w:lang w:val="en-GB"/>
        </w:rPr>
        <w:t xml:space="preserve"> and Jim Church volunteered to be part of a drafting group.</w:t>
      </w:r>
    </w:p>
    <w:p w14:paraId="17D8836C" w14:textId="05C5811A" w:rsidR="00585B39" w:rsidRPr="00281451" w:rsidRDefault="002D6391" w:rsidP="00F74F33">
      <w:pPr>
        <w:rPr>
          <w:sz w:val="20"/>
          <w:szCs w:val="20"/>
          <w:lang w:val="en-GB"/>
        </w:rPr>
      </w:pPr>
      <w:r w:rsidRPr="002D6391">
        <w:rPr>
          <w:b/>
          <w:bCs/>
          <w:sz w:val="20"/>
          <w:szCs w:val="20"/>
          <w:lang w:val="en-GB"/>
        </w:rPr>
        <w:t xml:space="preserve">2.  Ann </w:t>
      </w:r>
      <w:proofErr w:type="spellStart"/>
      <w:r w:rsidRPr="002D6391">
        <w:rPr>
          <w:b/>
          <w:bCs/>
          <w:sz w:val="20"/>
          <w:szCs w:val="20"/>
          <w:lang w:val="en-GB"/>
        </w:rPr>
        <w:t>Oakerson</w:t>
      </w:r>
      <w:proofErr w:type="spellEnd"/>
      <w:r w:rsidRPr="002D6391">
        <w:rPr>
          <w:b/>
          <w:bCs/>
          <w:sz w:val="20"/>
          <w:szCs w:val="20"/>
          <w:lang w:val="en-GB"/>
        </w:rPr>
        <w:t>, Chair of IFLA Division 2</w:t>
      </w:r>
      <w:r w:rsidRPr="002D6391">
        <w:rPr>
          <w:sz w:val="20"/>
          <w:szCs w:val="20"/>
          <w:lang w:val="en-GB"/>
        </w:rPr>
        <w:t xml:space="preserve"> entered and introduced herself. She is out-going Division Leader and will be succeeded by Helen Vincent. IFLA was undergoing a process of change. IFLA members mattered, they were the professionals. In future, there would be no more top down planning. In the past, there was a disconnection between the Governing Board and the members. With money from the Gates Foundation, it was possible to do projects. IFLA was at the end of phase I of the Global Vision. During the next phase, the discussion was going to be how the inputs from the Global Vision could be turned into reality. In spring 2019, there would be a draft strategy. Then, the Governing Board would come back to the Standing Committees. Work plans would be important. At the IFLA Conference in Athens, there should be a strategy. The Governing Board would look at the structure of IFLA. There were 53 groups in IFLA and a significant amount of crossover. What would be relevant, what should go away, what should come? That process might take another year. Attendees started a discussion. Several different aspects were mentioned. Committees should work better together and not work on the same thing. Officers should not feel as if they were working for IFLA. There should be less paperwork and less administrative tasks. One problem of GIOPS: roles and expertise of government information librarians were marginalized</w:t>
      </w:r>
      <w:r w:rsidR="00265FBB">
        <w:rPr>
          <w:sz w:val="20"/>
          <w:szCs w:val="20"/>
          <w:lang w:val="en-GB"/>
        </w:rPr>
        <w:t>, even though there was</w:t>
      </w:r>
      <w:r w:rsidRPr="002D6391">
        <w:rPr>
          <w:sz w:val="20"/>
          <w:szCs w:val="20"/>
          <w:lang w:val="en-GB"/>
        </w:rPr>
        <w:t xml:space="preserve"> much political interest amongst the public. Strategic partnerships would be welcome, stakeholders should understand the value of government information.</w:t>
      </w:r>
    </w:p>
    <w:p w14:paraId="365735BA" w14:textId="34C7BBC6" w:rsidR="008A1555" w:rsidRPr="0013646B" w:rsidRDefault="00CA14DB" w:rsidP="00F74F33">
      <w:pPr>
        <w:rPr>
          <w:sz w:val="20"/>
          <w:szCs w:val="20"/>
          <w:lang w:val="en-GB"/>
        </w:rPr>
      </w:pPr>
      <w:r w:rsidRPr="0013646B">
        <w:rPr>
          <w:b/>
          <w:bCs/>
          <w:sz w:val="20"/>
          <w:szCs w:val="20"/>
          <w:lang w:val="en-GB"/>
        </w:rPr>
        <w:t xml:space="preserve">3. </w:t>
      </w:r>
      <w:r w:rsidR="008A1555" w:rsidRPr="0013646B">
        <w:rPr>
          <w:b/>
          <w:bCs/>
          <w:sz w:val="20"/>
          <w:szCs w:val="20"/>
          <w:lang w:val="en-GB"/>
        </w:rPr>
        <w:t>Discussion:</w:t>
      </w:r>
      <w:r w:rsidR="008A1555" w:rsidRPr="0013646B">
        <w:rPr>
          <w:sz w:val="20"/>
          <w:szCs w:val="20"/>
          <w:lang w:val="en-GB"/>
        </w:rPr>
        <w:t xml:space="preserve"> Jim Church explained the </w:t>
      </w:r>
      <w:r w:rsidR="00B60051" w:rsidRPr="0013646B">
        <w:rPr>
          <w:sz w:val="20"/>
          <w:szCs w:val="20"/>
          <w:lang w:val="en-GB"/>
        </w:rPr>
        <w:t xml:space="preserve">agenda of the second GIOPS Committee meeting and </w:t>
      </w:r>
      <w:r w:rsidR="00185E8C" w:rsidRPr="0013646B">
        <w:rPr>
          <w:sz w:val="20"/>
          <w:szCs w:val="20"/>
          <w:lang w:val="en-GB"/>
        </w:rPr>
        <w:t>encouraged attendees to contribute abou</w:t>
      </w:r>
      <w:r w:rsidR="00281451" w:rsidRPr="0013646B">
        <w:rPr>
          <w:sz w:val="20"/>
          <w:szCs w:val="20"/>
          <w:lang w:val="en-GB"/>
        </w:rPr>
        <w:t>t</w:t>
      </w:r>
      <w:r w:rsidR="00185E8C" w:rsidRPr="0013646B">
        <w:rPr>
          <w:sz w:val="20"/>
          <w:szCs w:val="20"/>
          <w:lang w:val="en-GB"/>
        </w:rPr>
        <w:t xml:space="preserve"> their work</w:t>
      </w:r>
      <w:r w:rsidR="00281451" w:rsidRPr="0013646B">
        <w:rPr>
          <w:sz w:val="20"/>
          <w:szCs w:val="20"/>
          <w:lang w:val="en-GB"/>
        </w:rPr>
        <w:t xml:space="preserve"> in government information.</w:t>
      </w:r>
      <w:r w:rsidR="00185E8C" w:rsidRPr="0013646B">
        <w:rPr>
          <w:sz w:val="20"/>
          <w:szCs w:val="20"/>
          <w:lang w:val="en-GB"/>
        </w:rPr>
        <w:t xml:space="preserve"> </w:t>
      </w:r>
      <w:r w:rsidRPr="0013646B">
        <w:rPr>
          <w:sz w:val="20"/>
          <w:szCs w:val="20"/>
          <w:lang w:val="en-GB"/>
        </w:rPr>
        <w:t>Nikiwe Momoti</w:t>
      </w:r>
      <w:r w:rsidR="00342C21" w:rsidRPr="0013646B">
        <w:rPr>
          <w:sz w:val="20"/>
          <w:szCs w:val="20"/>
          <w:lang w:val="en-GB"/>
        </w:rPr>
        <w:t xml:space="preserve"> described the situation </w:t>
      </w:r>
      <w:r w:rsidR="00FF1B5A" w:rsidRPr="0013646B">
        <w:rPr>
          <w:sz w:val="20"/>
          <w:szCs w:val="20"/>
          <w:lang w:val="en-GB"/>
        </w:rPr>
        <w:t xml:space="preserve">for government librarians in South Africa. The </w:t>
      </w:r>
      <w:r w:rsidR="00554B8E" w:rsidRPr="0013646B">
        <w:rPr>
          <w:sz w:val="20"/>
          <w:szCs w:val="20"/>
          <w:lang w:val="en-GB"/>
        </w:rPr>
        <w:t>c</w:t>
      </w:r>
      <w:r w:rsidR="00FF1B5A" w:rsidRPr="0013646B">
        <w:rPr>
          <w:sz w:val="20"/>
          <w:szCs w:val="20"/>
          <w:lang w:val="en-GB"/>
        </w:rPr>
        <w:t>ountry</w:t>
      </w:r>
      <w:r w:rsidR="00554B8E" w:rsidRPr="0013646B">
        <w:rPr>
          <w:sz w:val="20"/>
          <w:szCs w:val="20"/>
          <w:lang w:val="en-GB"/>
        </w:rPr>
        <w:t xml:space="preserve"> was rebuilding, there was new legislation on </w:t>
      </w:r>
      <w:r w:rsidR="00610EC3" w:rsidRPr="0013646B">
        <w:rPr>
          <w:sz w:val="20"/>
          <w:szCs w:val="20"/>
          <w:lang w:val="en-GB"/>
        </w:rPr>
        <w:t>the protection of personal information. Citizens had access to information</w:t>
      </w:r>
      <w:r w:rsidR="004176BF" w:rsidRPr="0013646B">
        <w:rPr>
          <w:sz w:val="20"/>
          <w:szCs w:val="20"/>
          <w:lang w:val="en-GB"/>
        </w:rPr>
        <w:t xml:space="preserve">, if they needed it. The management of information was challenging, what </w:t>
      </w:r>
      <w:r w:rsidR="00FB577C" w:rsidRPr="0013646B">
        <w:rPr>
          <w:sz w:val="20"/>
          <w:szCs w:val="20"/>
          <w:lang w:val="en-GB"/>
        </w:rPr>
        <w:t>type of information w</w:t>
      </w:r>
      <w:r w:rsidR="006B4A9B" w:rsidRPr="0013646B">
        <w:rPr>
          <w:sz w:val="20"/>
          <w:szCs w:val="20"/>
          <w:lang w:val="en-GB"/>
        </w:rPr>
        <w:t>ould be</w:t>
      </w:r>
      <w:r w:rsidR="00FB577C" w:rsidRPr="0013646B">
        <w:rPr>
          <w:sz w:val="20"/>
          <w:szCs w:val="20"/>
          <w:lang w:val="en-GB"/>
        </w:rPr>
        <w:t xml:space="preserve"> available. </w:t>
      </w:r>
      <w:r w:rsidR="00D319C4" w:rsidRPr="0013646B">
        <w:rPr>
          <w:sz w:val="20"/>
          <w:szCs w:val="20"/>
          <w:lang w:val="en-GB"/>
        </w:rPr>
        <w:t xml:space="preserve">Government leaders did not view reliable information as an important task. For the Western Cape Provincial Archive </w:t>
      </w:r>
      <w:r w:rsidR="009F5709" w:rsidRPr="0013646B">
        <w:rPr>
          <w:sz w:val="20"/>
          <w:szCs w:val="20"/>
          <w:lang w:val="en-GB"/>
        </w:rPr>
        <w:t>information must be reliable. There were Provincial Information Acts</w:t>
      </w:r>
      <w:r w:rsidR="00B67170" w:rsidRPr="0013646B">
        <w:rPr>
          <w:sz w:val="20"/>
          <w:szCs w:val="20"/>
          <w:lang w:val="en-GB"/>
        </w:rPr>
        <w:t xml:space="preserve"> which did not allow to mess up information.</w:t>
      </w:r>
      <w:r w:rsidR="00FF1B5A" w:rsidRPr="0013646B">
        <w:rPr>
          <w:sz w:val="20"/>
          <w:szCs w:val="20"/>
          <w:lang w:val="en-GB"/>
        </w:rPr>
        <w:t xml:space="preserve"> </w:t>
      </w:r>
      <w:r w:rsidR="00D1565A" w:rsidRPr="0013646B">
        <w:rPr>
          <w:sz w:val="20"/>
          <w:szCs w:val="20"/>
          <w:lang w:val="en-GB"/>
        </w:rPr>
        <w:t>Takashi Toga</w:t>
      </w:r>
      <w:r w:rsidR="00AF6AA1" w:rsidRPr="0013646B">
        <w:rPr>
          <w:sz w:val="20"/>
          <w:szCs w:val="20"/>
          <w:lang w:val="en-GB"/>
        </w:rPr>
        <w:t xml:space="preserve"> </w:t>
      </w:r>
      <w:r w:rsidR="00FA2833" w:rsidRPr="0013646B">
        <w:rPr>
          <w:sz w:val="20"/>
          <w:szCs w:val="20"/>
          <w:lang w:val="en-GB"/>
        </w:rPr>
        <w:t>talked briefly about the situation in</w:t>
      </w:r>
      <w:r w:rsidR="008D204E" w:rsidRPr="0013646B">
        <w:rPr>
          <w:sz w:val="20"/>
          <w:szCs w:val="20"/>
          <w:lang w:val="en-GB"/>
        </w:rPr>
        <w:t xml:space="preserve"> Japan and suggested GIOPS should look for partners for future work.</w:t>
      </w:r>
    </w:p>
    <w:p w14:paraId="17D8838A" w14:textId="650243D3" w:rsidR="000C6208" w:rsidRPr="0013646B" w:rsidRDefault="00A854B6" w:rsidP="00F36B20">
      <w:pPr>
        <w:rPr>
          <w:sz w:val="20"/>
          <w:szCs w:val="20"/>
          <w:lang w:val="en-GB"/>
        </w:rPr>
      </w:pPr>
      <w:r w:rsidRPr="0013646B">
        <w:rPr>
          <w:sz w:val="20"/>
          <w:szCs w:val="20"/>
          <w:lang w:val="en-GB"/>
        </w:rPr>
        <w:t>Kathryn Tallman adjourned the meeting</w:t>
      </w:r>
      <w:r w:rsidR="00CA14DB" w:rsidRPr="0013646B">
        <w:rPr>
          <w:sz w:val="20"/>
          <w:szCs w:val="20"/>
          <w:lang w:val="en-GB"/>
        </w:rPr>
        <w:t xml:space="preserve"> at</w:t>
      </w:r>
      <w:r w:rsidRPr="0013646B">
        <w:rPr>
          <w:sz w:val="20"/>
          <w:szCs w:val="20"/>
          <w:lang w:val="en-GB"/>
        </w:rPr>
        <w:t xml:space="preserve"> </w:t>
      </w:r>
      <w:r w:rsidR="000C6208" w:rsidRPr="0013646B">
        <w:rPr>
          <w:sz w:val="20"/>
          <w:szCs w:val="20"/>
          <w:lang w:val="en-GB"/>
        </w:rPr>
        <w:t xml:space="preserve">2:57 p.m. </w:t>
      </w:r>
    </w:p>
    <w:p w14:paraId="17D8838D" w14:textId="171A1A15" w:rsidR="0069691D" w:rsidRDefault="0069691D" w:rsidP="0069691D">
      <w:pPr>
        <w:rPr>
          <w:lang w:val="en-GB"/>
        </w:rPr>
      </w:pPr>
    </w:p>
    <w:p w14:paraId="2AF67AB1" w14:textId="77777777" w:rsidR="00C667FE" w:rsidRDefault="009201FF" w:rsidP="0069691D">
      <w:pPr>
        <w:rPr>
          <w:b/>
          <w:bCs/>
          <w:lang w:val="en-GB"/>
        </w:rPr>
      </w:pPr>
      <w:r w:rsidRPr="009201FF">
        <w:rPr>
          <w:b/>
          <w:bCs/>
          <w:lang w:val="en-GB"/>
        </w:rPr>
        <w:t>Standing Committee Meeting II</w:t>
      </w:r>
    </w:p>
    <w:p w14:paraId="7DF05ABB" w14:textId="77777777" w:rsidR="00113E85" w:rsidRPr="00113E85" w:rsidRDefault="00C667FE" w:rsidP="00113E85">
      <w:pPr>
        <w:pStyle w:val="ListParagraph"/>
        <w:numPr>
          <w:ilvl w:val="0"/>
          <w:numId w:val="13"/>
        </w:numPr>
        <w:rPr>
          <w:b/>
          <w:bCs/>
          <w:lang w:val="en-GB"/>
        </w:rPr>
      </w:pPr>
      <w:r w:rsidRPr="00695E92">
        <w:rPr>
          <w:b/>
          <w:bCs/>
          <w:lang w:val="en-GB"/>
        </w:rPr>
        <w:t>Welcome and Introductions</w:t>
      </w:r>
      <w:r w:rsidR="00113E85" w:rsidRPr="00113E85">
        <w:rPr>
          <w:sz w:val="20"/>
          <w:szCs w:val="20"/>
          <w:lang w:val="en-GB"/>
        </w:rPr>
        <w:t xml:space="preserve"> </w:t>
      </w:r>
    </w:p>
    <w:p w14:paraId="5F6762F8" w14:textId="5B4660E3" w:rsidR="003C1775" w:rsidRPr="0013646B" w:rsidRDefault="00113E85" w:rsidP="008D1C9F">
      <w:pPr>
        <w:pStyle w:val="ListParagraph"/>
        <w:ind w:left="765"/>
        <w:rPr>
          <w:sz w:val="20"/>
          <w:szCs w:val="20"/>
          <w:lang w:val="en-GB"/>
        </w:rPr>
      </w:pPr>
      <w:r w:rsidRPr="0013646B">
        <w:rPr>
          <w:sz w:val="20"/>
          <w:szCs w:val="20"/>
          <w:lang w:val="en-GB"/>
        </w:rPr>
        <w:t xml:space="preserve">Kathryn Tallman (Acting Chair) called the meeting to order at </w:t>
      </w:r>
      <w:r w:rsidR="00FF6966" w:rsidRPr="0013646B">
        <w:rPr>
          <w:sz w:val="20"/>
          <w:szCs w:val="20"/>
          <w:lang w:val="en-GB"/>
        </w:rPr>
        <w:t>8:00 a</w:t>
      </w:r>
      <w:r w:rsidRPr="0013646B">
        <w:rPr>
          <w:sz w:val="20"/>
          <w:szCs w:val="20"/>
          <w:lang w:val="en-GB"/>
        </w:rPr>
        <w:t xml:space="preserve">.m. GIOPS members present: Kathryn </w:t>
      </w:r>
      <w:proofErr w:type="spellStart"/>
      <w:r w:rsidRPr="0013646B">
        <w:rPr>
          <w:sz w:val="20"/>
          <w:szCs w:val="20"/>
          <w:lang w:val="en-GB"/>
        </w:rPr>
        <w:t>Tallmann</w:t>
      </w:r>
      <w:proofErr w:type="spellEnd"/>
      <w:r w:rsidRPr="0013646B">
        <w:rPr>
          <w:sz w:val="20"/>
          <w:szCs w:val="20"/>
          <w:lang w:val="en-GB"/>
        </w:rPr>
        <w:t xml:space="preserve"> (Information coordinator), Cornelie Butz (Secretary). Present via Zoom Video Conference</w:t>
      </w:r>
      <w:r w:rsidR="00FF6966" w:rsidRPr="0013646B">
        <w:rPr>
          <w:sz w:val="20"/>
          <w:szCs w:val="20"/>
          <w:lang w:val="en-GB"/>
        </w:rPr>
        <w:t xml:space="preserve"> until 9</w:t>
      </w:r>
      <w:r w:rsidR="004F58D4" w:rsidRPr="0013646B">
        <w:rPr>
          <w:sz w:val="20"/>
          <w:szCs w:val="20"/>
          <w:lang w:val="en-GB"/>
        </w:rPr>
        <w:t>:00 a.m.</w:t>
      </w:r>
      <w:r w:rsidRPr="0013646B">
        <w:rPr>
          <w:sz w:val="20"/>
          <w:szCs w:val="20"/>
          <w:lang w:val="en-GB"/>
        </w:rPr>
        <w:t>: Jim Church (Chair). Guests: Nikiwe Momoti (Western Cape Archives, Cape Town, South Africa), Takashi Koga (</w:t>
      </w:r>
      <w:proofErr w:type="spellStart"/>
      <w:r w:rsidRPr="0013646B">
        <w:rPr>
          <w:sz w:val="20"/>
          <w:szCs w:val="20"/>
          <w:lang w:val="en-GB"/>
        </w:rPr>
        <w:t>Tenri</w:t>
      </w:r>
      <w:proofErr w:type="spellEnd"/>
      <w:r w:rsidRPr="0013646B">
        <w:rPr>
          <w:sz w:val="20"/>
          <w:szCs w:val="20"/>
          <w:lang w:val="en-GB"/>
        </w:rPr>
        <w:t xml:space="preserve"> University, Japan),  </w:t>
      </w:r>
      <w:bookmarkStart w:id="2" w:name="_Hlk13696424"/>
      <w:proofErr w:type="spellStart"/>
      <w:r w:rsidRPr="0013646B">
        <w:rPr>
          <w:sz w:val="20"/>
          <w:szCs w:val="20"/>
          <w:lang w:val="en-GB"/>
        </w:rPr>
        <w:t>Laurena</w:t>
      </w:r>
      <w:proofErr w:type="spellEnd"/>
      <w:r w:rsidR="00677A46" w:rsidRPr="0013646B">
        <w:rPr>
          <w:sz w:val="20"/>
          <w:szCs w:val="20"/>
          <w:lang w:val="en-GB"/>
        </w:rPr>
        <w:t xml:space="preserve"> </w:t>
      </w:r>
      <w:proofErr w:type="spellStart"/>
      <w:r w:rsidR="00B16A77" w:rsidRPr="0013646B">
        <w:rPr>
          <w:sz w:val="20"/>
          <w:szCs w:val="20"/>
          <w:lang w:val="en-GB"/>
        </w:rPr>
        <w:t>Anak</w:t>
      </w:r>
      <w:proofErr w:type="spellEnd"/>
      <w:r w:rsidRPr="0013646B">
        <w:rPr>
          <w:sz w:val="20"/>
          <w:szCs w:val="20"/>
          <w:lang w:val="en-GB"/>
        </w:rPr>
        <w:t xml:space="preserve"> </w:t>
      </w:r>
      <w:proofErr w:type="spellStart"/>
      <w:r w:rsidRPr="0013646B">
        <w:rPr>
          <w:sz w:val="20"/>
          <w:szCs w:val="20"/>
          <w:lang w:val="en-GB"/>
        </w:rPr>
        <w:t>Aloh</w:t>
      </w:r>
      <w:proofErr w:type="spellEnd"/>
      <w:r w:rsidRPr="0013646B">
        <w:rPr>
          <w:sz w:val="20"/>
          <w:szCs w:val="20"/>
          <w:lang w:val="en-GB"/>
        </w:rPr>
        <w:t xml:space="preserve"> </w:t>
      </w:r>
      <w:bookmarkEnd w:id="2"/>
      <w:r w:rsidRPr="0013646B">
        <w:rPr>
          <w:sz w:val="20"/>
          <w:szCs w:val="20"/>
          <w:lang w:val="en-GB"/>
        </w:rPr>
        <w:t>(Sarawak State Library, Malaysia)</w:t>
      </w:r>
      <w:r w:rsidR="003456B9" w:rsidRPr="0013646B">
        <w:rPr>
          <w:sz w:val="20"/>
          <w:szCs w:val="20"/>
          <w:lang w:val="en-GB"/>
        </w:rPr>
        <w:t xml:space="preserve">, </w:t>
      </w:r>
      <w:bookmarkStart w:id="3" w:name="_Hlk13699168"/>
      <w:r w:rsidR="003456B9" w:rsidRPr="0013646B">
        <w:rPr>
          <w:sz w:val="20"/>
          <w:szCs w:val="20"/>
          <w:lang w:val="en-GB"/>
        </w:rPr>
        <w:t xml:space="preserve">Harriet </w:t>
      </w:r>
      <w:proofErr w:type="spellStart"/>
      <w:r w:rsidR="003456B9" w:rsidRPr="0013646B">
        <w:rPr>
          <w:sz w:val="20"/>
          <w:szCs w:val="20"/>
          <w:lang w:val="en-GB"/>
        </w:rPr>
        <w:t>Nalusiba</w:t>
      </w:r>
      <w:proofErr w:type="spellEnd"/>
      <w:r w:rsidR="003456B9" w:rsidRPr="0013646B">
        <w:rPr>
          <w:sz w:val="20"/>
          <w:szCs w:val="20"/>
          <w:lang w:val="en-GB"/>
        </w:rPr>
        <w:t xml:space="preserve"> </w:t>
      </w:r>
      <w:bookmarkEnd w:id="3"/>
      <w:r w:rsidR="00AB74DE" w:rsidRPr="0013646B">
        <w:rPr>
          <w:sz w:val="20"/>
          <w:szCs w:val="20"/>
          <w:lang w:val="en-GB"/>
        </w:rPr>
        <w:t xml:space="preserve">(Parliament of Uganda), </w:t>
      </w:r>
      <w:bookmarkStart w:id="4" w:name="_Hlk13702107"/>
      <w:proofErr w:type="spellStart"/>
      <w:r w:rsidR="00C07210" w:rsidRPr="0013646B">
        <w:rPr>
          <w:sz w:val="20"/>
          <w:szCs w:val="20"/>
          <w:lang w:val="en-GB"/>
        </w:rPr>
        <w:t>Suria</w:t>
      </w:r>
      <w:proofErr w:type="spellEnd"/>
      <w:r w:rsidR="00C07210" w:rsidRPr="0013646B">
        <w:rPr>
          <w:sz w:val="20"/>
          <w:szCs w:val="20"/>
          <w:lang w:val="en-GB"/>
        </w:rPr>
        <w:t xml:space="preserve"> Sonia </w:t>
      </w:r>
      <w:proofErr w:type="spellStart"/>
      <w:r w:rsidR="00C07210" w:rsidRPr="0013646B">
        <w:rPr>
          <w:sz w:val="20"/>
          <w:szCs w:val="20"/>
          <w:lang w:val="en-GB"/>
        </w:rPr>
        <w:t>Anip</w:t>
      </w:r>
      <w:proofErr w:type="spellEnd"/>
      <w:r w:rsidR="00C07210" w:rsidRPr="0013646B">
        <w:rPr>
          <w:sz w:val="20"/>
          <w:szCs w:val="20"/>
          <w:lang w:val="en-GB"/>
        </w:rPr>
        <w:t xml:space="preserve"> Abdullah </w:t>
      </w:r>
      <w:bookmarkEnd w:id="4"/>
      <w:r w:rsidR="00C07210" w:rsidRPr="0013646B">
        <w:rPr>
          <w:sz w:val="20"/>
          <w:szCs w:val="20"/>
          <w:lang w:val="en-GB"/>
        </w:rPr>
        <w:t xml:space="preserve">(Sarawak State Library), </w:t>
      </w:r>
      <w:proofErr w:type="spellStart"/>
      <w:r w:rsidR="00097309" w:rsidRPr="0013646B">
        <w:rPr>
          <w:sz w:val="20"/>
          <w:szCs w:val="20"/>
          <w:lang w:val="en-GB"/>
        </w:rPr>
        <w:t>Ruhaa</w:t>
      </w:r>
      <w:proofErr w:type="spellEnd"/>
      <w:r w:rsidR="00097309" w:rsidRPr="0013646B">
        <w:rPr>
          <w:sz w:val="20"/>
          <w:szCs w:val="20"/>
          <w:lang w:val="en-GB"/>
        </w:rPr>
        <w:t xml:space="preserve"> Huang (</w:t>
      </w:r>
      <w:r w:rsidR="000A2981" w:rsidRPr="0013646B">
        <w:rPr>
          <w:sz w:val="20"/>
          <w:szCs w:val="20"/>
          <w:lang w:val="en-GB"/>
        </w:rPr>
        <w:t xml:space="preserve">School of Information Management </w:t>
      </w:r>
      <w:r w:rsidR="00660C9D" w:rsidRPr="0013646B">
        <w:rPr>
          <w:sz w:val="20"/>
          <w:szCs w:val="20"/>
          <w:lang w:val="en-GB"/>
        </w:rPr>
        <w:t xml:space="preserve">(Wuhan University, </w:t>
      </w:r>
      <w:r w:rsidR="00A435F6" w:rsidRPr="0013646B">
        <w:rPr>
          <w:sz w:val="20"/>
          <w:szCs w:val="20"/>
          <w:lang w:val="en-GB"/>
        </w:rPr>
        <w:t xml:space="preserve">China), </w:t>
      </w:r>
      <w:proofErr w:type="spellStart"/>
      <w:r w:rsidR="00AF1723" w:rsidRPr="0013646B">
        <w:rPr>
          <w:sz w:val="20"/>
          <w:szCs w:val="20"/>
          <w:lang w:val="en-GB"/>
        </w:rPr>
        <w:t>Rere</w:t>
      </w:r>
      <w:proofErr w:type="spellEnd"/>
      <w:r w:rsidR="00AF1723" w:rsidRPr="0013646B">
        <w:rPr>
          <w:sz w:val="20"/>
          <w:szCs w:val="20"/>
          <w:lang w:val="en-GB"/>
        </w:rPr>
        <w:t xml:space="preserve"> </w:t>
      </w:r>
      <w:proofErr w:type="spellStart"/>
      <w:r w:rsidR="00AF1723" w:rsidRPr="0013646B">
        <w:rPr>
          <w:sz w:val="20"/>
          <w:szCs w:val="20"/>
          <w:lang w:val="en-GB"/>
        </w:rPr>
        <w:t>Manlargit</w:t>
      </w:r>
      <w:proofErr w:type="spellEnd"/>
      <w:r w:rsidR="00AF1723" w:rsidRPr="0013646B">
        <w:rPr>
          <w:sz w:val="20"/>
          <w:szCs w:val="20"/>
          <w:lang w:val="en-GB"/>
        </w:rPr>
        <w:t xml:space="preserve"> (University of the Philippines), </w:t>
      </w:r>
      <w:r w:rsidR="007823A9" w:rsidRPr="0013646B">
        <w:rPr>
          <w:sz w:val="20"/>
          <w:szCs w:val="20"/>
          <w:lang w:val="en-GB"/>
        </w:rPr>
        <w:t xml:space="preserve">Billy </w:t>
      </w:r>
      <w:r w:rsidR="00497E5A" w:rsidRPr="0013646B">
        <w:rPr>
          <w:sz w:val="20"/>
          <w:szCs w:val="20"/>
          <w:lang w:val="en-GB"/>
        </w:rPr>
        <w:t xml:space="preserve">Leung </w:t>
      </w:r>
      <w:proofErr w:type="spellStart"/>
      <w:r w:rsidR="00497E5A" w:rsidRPr="0013646B">
        <w:rPr>
          <w:sz w:val="20"/>
          <w:szCs w:val="20"/>
          <w:lang w:val="en-GB"/>
        </w:rPr>
        <w:t>Tak</w:t>
      </w:r>
      <w:proofErr w:type="spellEnd"/>
      <w:r w:rsidR="00497E5A" w:rsidRPr="0013646B">
        <w:rPr>
          <w:sz w:val="20"/>
          <w:szCs w:val="20"/>
          <w:lang w:val="en-GB"/>
        </w:rPr>
        <w:t xml:space="preserve"> Hoi (University of Macau), </w:t>
      </w:r>
      <w:r w:rsidR="00D02B71" w:rsidRPr="0013646B">
        <w:rPr>
          <w:sz w:val="20"/>
          <w:szCs w:val="20"/>
          <w:lang w:val="en-GB"/>
        </w:rPr>
        <w:t xml:space="preserve">1 person from an NGO in Macau, </w:t>
      </w:r>
      <w:r w:rsidR="00E50604" w:rsidRPr="0013646B">
        <w:rPr>
          <w:sz w:val="20"/>
          <w:szCs w:val="20"/>
          <w:lang w:val="en-GB"/>
        </w:rPr>
        <w:t>1 person from Iran</w:t>
      </w:r>
      <w:r w:rsidR="00F7427D" w:rsidRPr="0013646B">
        <w:rPr>
          <w:sz w:val="20"/>
          <w:szCs w:val="20"/>
          <w:lang w:val="en-GB"/>
        </w:rPr>
        <w:t xml:space="preserve"> (Deputy Director of the National Library and President of the Library Association</w:t>
      </w:r>
      <w:r w:rsidR="00F023BE" w:rsidRPr="0013646B">
        <w:rPr>
          <w:sz w:val="20"/>
          <w:szCs w:val="20"/>
          <w:lang w:val="en-GB"/>
        </w:rPr>
        <w:t>)</w:t>
      </w:r>
    </w:p>
    <w:p w14:paraId="452EA139" w14:textId="77777777" w:rsidR="00956908" w:rsidRPr="00695E92" w:rsidRDefault="00956908" w:rsidP="00956908">
      <w:pPr>
        <w:pStyle w:val="ListParagraph"/>
        <w:ind w:left="765"/>
        <w:rPr>
          <w:b/>
          <w:bCs/>
          <w:lang w:val="en-GB"/>
        </w:rPr>
      </w:pPr>
    </w:p>
    <w:p w14:paraId="06EB0E99" w14:textId="50B22FE6" w:rsidR="00695E92" w:rsidRDefault="00695E92" w:rsidP="00695E92">
      <w:pPr>
        <w:pStyle w:val="ListParagraph"/>
        <w:numPr>
          <w:ilvl w:val="0"/>
          <w:numId w:val="13"/>
        </w:numPr>
        <w:rPr>
          <w:b/>
          <w:bCs/>
          <w:lang w:val="en-GB"/>
        </w:rPr>
      </w:pPr>
      <w:r>
        <w:rPr>
          <w:b/>
          <w:bCs/>
          <w:lang w:val="en-GB"/>
        </w:rPr>
        <w:t xml:space="preserve">Brainstorming and </w:t>
      </w:r>
      <w:r w:rsidR="00C419BF">
        <w:rPr>
          <w:b/>
          <w:bCs/>
          <w:lang w:val="en-GB"/>
        </w:rPr>
        <w:t>Planning for 2019 Open Session</w:t>
      </w:r>
    </w:p>
    <w:p w14:paraId="5EE461EC" w14:textId="2A25FA2C" w:rsidR="00C40328" w:rsidRPr="0013646B" w:rsidRDefault="00D02E01" w:rsidP="00C40328">
      <w:pPr>
        <w:pStyle w:val="ListParagraph"/>
        <w:ind w:left="765"/>
        <w:rPr>
          <w:sz w:val="20"/>
          <w:szCs w:val="20"/>
          <w:lang w:val="en-GB"/>
        </w:rPr>
      </w:pPr>
      <w:r w:rsidRPr="0013646B">
        <w:rPr>
          <w:sz w:val="20"/>
          <w:szCs w:val="20"/>
          <w:lang w:val="en-GB"/>
        </w:rPr>
        <w:t xml:space="preserve">Kathryn Tallman briefly introduced an idea by Jim Church for the paper session at the IFLA Conference in Athens in 2019. The topic could deal with austerity forced upon people in countries with high debt and a weak economy by international financial institutions. It might be interesting to look into the information policy and the transparency of institutions like the International Monetary Fund (IMF) or the European Central Bank. Somebody from Greece might explain the government information policy there, since the international institutions do not directly communicate with the people. The papers would not only have to concentrate on Greece. Jim Church remarked information on this topic could be collected by an experienced user, but it might be difficult to find data. He suggested “International Financial Institutions and Austerity” as a working title. </w:t>
      </w:r>
      <w:r w:rsidR="00501E78" w:rsidRPr="0013646B">
        <w:rPr>
          <w:sz w:val="20"/>
          <w:szCs w:val="20"/>
          <w:lang w:val="en-GB"/>
        </w:rPr>
        <w:t>The final program</w:t>
      </w:r>
      <w:r w:rsidR="00A6328A" w:rsidRPr="0013646B">
        <w:rPr>
          <w:sz w:val="20"/>
          <w:szCs w:val="20"/>
          <w:lang w:val="en-GB"/>
        </w:rPr>
        <w:t>me title would have to be completed by the end of October 20</w:t>
      </w:r>
      <w:r w:rsidR="00C0659E" w:rsidRPr="0013646B">
        <w:rPr>
          <w:sz w:val="20"/>
          <w:szCs w:val="20"/>
          <w:lang w:val="en-GB"/>
        </w:rPr>
        <w:t>18.</w:t>
      </w:r>
      <w:r w:rsidR="0014087A" w:rsidRPr="0013646B">
        <w:rPr>
          <w:sz w:val="20"/>
          <w:szCs w:val="20"/>
          <w:lang w:val="en-GB"/>
        </w:rPr>
        <w:t xml:space="preserve"> </w:t>
      </w:r>
      <w:r w:rsidR="00077EE4" w:rsidRPr="0013646B">
        <w:rPr>
          <w:sz w:val="20"/>
          <w:szCs w:val="20"/>
          <w:lang w:val="en-GB"/>
        </w:rPr>
        <w:t xml:space="preserve">The understanding of attendees was, that the austerity ideology </w:t>
      </w:r>
      <w:r w:rsidR="00CD7C83" w:rsidRPr="0013646B">
        <w:rPr>
          <w:sz w:val="20"/>
          <w:szCs w:val="20"/>
          <w:lang w:val="en-GB"/>
        </w:rPr>
        <w:t>would not only apply to Greece</w:t>
      </w:r>
      <w:r w:rsidR="00CD6405" w:rsidRPr="0013646B">
        <w:rPr>
          <w:sz w:val="20"/>
          <w:szCs w:val="20"/>
          <w:lang w:val="en-GB"/>
        </w:rPr>
        <w:t>.</w:t>
      </w:r>
      <w:r w:rsidR="007F7850" w:rsidRPr="0013646B">
        <w:rPr>
          <w:sz w:val="20"/>
          <w:szCs w:val="20"/>
          <w:lang w:val="en-GB"/>
        </w:rPr>
        <w:t xml:space="preserve"> The topic might encompass </w:t>
      </w:r>
      <w:r w:rsidR="006A0596" w:rsidRPr="0013646B">
        <w:rPr>
          <w:sz w:val="20"/>
          <w:szCs w:val="20"/>
          <w:lang w:val="en-GB"/>
        </w:rPr>
        <w:t>the impact of austerity, the</w:t>
      </w:r>
      <w:r w:rsidR="008010E4" w:rsidRPr="0013646B">
        <w:rPr>
          <w:sz w:val="20"/>
          <w:szCs w:val="20"/>
          <w:lang w:val="en-GB"/>
        </w:rPr>
        <w:t xml:space="preserve"> info used </w:t>
      </w:r>
      <w:r w:rsidR="00A316C0" w:rsidRPr="0013646B">
        <w:rPr>
          <w:sz w:val="20"/>
          <w:szCs w:val="20"/>
          <w:lang w:val="en-GB"/>
        </w:rPr>
        <w:t>by decision</w:t>
      </w:r>
      <w:r w:rsidR="00626E93" w:rsidRPr="0013646B">
        <w:rPr>
          <w:sz w:val="20"/>
          <w:szCs w:val="20"/>
          <w:lang w:val="en-GB"/>
        </w:rPr>
        <w:t>-</w:t>
      </w:r>
      <w:r w:rsidR="00A316C0" w:rsidRPr="0013646B">
        <w:rPr>
          <w:sz w:val="20"/>
          <w:szCs w:val="20"/>
          <w:lang w:val="en-GB"/>
        </w:rPr>
        <w:t>makers</w:t>
      </w:r>
      <w:r w:rsidR="008010E4" w:rsidRPr="0013646B">
        <w:rPr>
          <w:sz w:val="20"/>
          <w:szCs w:val="20"/>
          <w:lang w:val="en-GB"/>
        </w:rPr>
        <w:t xml:space="preserve">, </w:t>
      </w:r>
      <w:r w:rsidR="00E81B19" w:rsidRPr="0013646B">
        <w:rPr>
          <w:sz w:val="20"/>
          <w:szCs w:val="20"/>
          <w:lang w:val="en-GB"/>
        </w:rPr>
        <w:t>the transparency of the</w:t>
      </w:r>
      <w:r w:rsidR="00BA26AA" w:rsidRPr="0013646B">
        <w:rPr>
          <w:sz w:val="20"/>
          <w:szCs w:val="20"/>
          <w:lang w:val="en-GB"/>
        </w:rPr>
        <w:t xml:space="preserve"> decision</w:t>
      </w:r>
      <w:r w:rsidR="00F918C2" w:rsidRPr="0013646B">
        <w:rPr>
          <w:sz w:val="20"/>
          <w:szCs w:val="20"/>
          <w:lang w:val="en-GB"/>
        </w:rPr>
        <w:t>-</w:t>
      </w:r>
      <w:r w:rsidR="00BA26AA" w:rsidRPr="0013646B">
        <w:rPr>
          <w:sz w:val="20"/>
          <w:szCs w:val="20"/>
          <w:lang w:val="en-GB"/>
        </w:rPr>
        <w:t>making process and the accessibility of archival information</w:t>
      </w:r>
      <w:r w:rsidRPr="0013646B">
        <w:rPr>
          <w:sz w:val="20"/>
          <w:szCs w:val="20"/>
          <w:lang w:val="en-GB"/>
        </w:rPr>
        <w:t>.</w:t>
      </w:r>
      <w:r w:rsidR="00E81B19" w:rsidRPr="0013646B">
        <w:rPr>
          <w:sz w:val="20"/>
          <w:szCs w:val="20"/>
          <w:lang w:val="en-GB"/>
        </w:rPr>
        <w:t xml:space="preserve"> </w:t>
      </w:r>
    </w:p>
    <w:p w14:paraId="2D17C050" w14:textId="77777777" w:rsidR="008D1C9F" w:rsidRPr="0013646B" w:rsidRDefault="008D1C9F" w:rsidP="008D1C9F">
      <w:pPr>
        <w:rPr>
          <w:sz w:val="20"/>
          <w:szCs w:val="20"/>
          <w:lang w:val="en-GB"/>
        </w:rPr>
      </w:pPr>
    </w:p>
    <w:p w14:paraId="71584F53" w14:textId="66C1AC59" w:rsidR="009800EE" w:rsidRDefault="009800EE" w:rsidP="00695E92">
      <w:pPr>
        <w:pStyle w:val="ListParagraph"/>
        <w:numPr>
          <w:ilvl w:val="0"/>
          <w:numId w:val="13"/>
        </w:numPr>
        <w:rPr>
          <w:b/>
          <w:bCs/>
          <w:lang w:val="en-GB"/>
        </w:rPr>
      </w:pPr>
      <w:r>
        <w:rPr>
          <w:b/>
          <w:bCs/>
          <w:lang w:val="en-GB"/>
        </w:rPr>
        <w:t xml:space="preserve">New Business </w:t>
      </w:r>
      <w:r w:rsidR="00AF10C2">
        <w:rPr>
          <w:b/>
          <w:bCs/>
          <w:lang w:val="en-GB"/>
        </w:rPr>
        <w:t>&amp; Round Robin</w:t>
      </w:r>
    </w:p>
    <w:p w14:paraId="2EFDBEFB" w14:textId="7103DD11" w:rsidR="00432B04" w:rsidRPr="0013646B" w:rsidRDefault="000D74B5" w:rsidP="00CE580A">
      <w:pPr>
        <w:pStyle w:val="ListParagraph"/>
        <w:ind w:left="765"/>
        <w:rPr>
          <w:sz w:val="20"/>
          <w:szCs w:val="20"/>
          <w:lang w:val="en-GB"/>
        </w:rPr>
      </w:pPr>
      <w:r w:rsidRPr="0013646B">
        <w:rPr>
          <w:b/>
          <w:bCs/>
          <w:sz w:val="20"/>
          <w:szCs w:val="20"/>
          <w:lang w:val="en-GB"/>
        </w:rPr>
        <w:t xml:space="preserve">Kathryn </w:t>
      </w:r>
      <w:proofErr w:type="spellStart"/>
      <w:r w:rsidRPr="0013646B">
        <w:rPr>
          <w:b/>
          <w:bCs/>
          <w:sz w:val="20"/>
          <w:szCs w:val="20"/>
          <w:lang w:val="en-GB"/>
        </w:rPr>
        <w:t>Tallmann</w:t>
      </w:r>
      <w:proofErr w:type="spellEnd"/>
      <w:r w:rsidRPr="0013646B">
        <w:rPr>
          <w:sz w:val="20"/>
          <w:szCs w:val="20"/>
          <w:lang w:val="en-GB"/>
        </w:rPr>
        <w:t xml:space="preserve"> opened the Round Robin </w:t>
      </w:r>
      <w:r w:rsidR="008B0B83" w:rsidRPr="0013646B">
        <w:rPr>
          <w:sz w:val="20"/>
          <w:szCs w:val="20"/>
          <w:lang w:val="en-GB"/>
        </w:rPr>
        <w:t>and explained</w:t>
      </w:r>
      <w:r w:rsidR="009976D9" w:rsidRPr="0013646B">
        <w:rPr>
          <w:sz w:val="20"/>
          <w:szCs w:val="20"/>
          <w:lang w:val="en-GB"/>
        </w:rPr>
        <w:t xml:space="preserve"> about the situation in the United States</w:t>
      </w:r>
      <w:r w:rsidR="005D78B9" w:rsidRPr="0013646B">
        <w:rPr>
          <w:sz w:val="20"/>
          <w:szCs w:val="20"/>
          <w:lang w:val="en-GB"/>
        </w:rPr>
        <w:t xml:space="preserve"> and</w:t>
      </w:r>
      <w:r w:rsidR="008B0B83" w:rsidRPr="0013646B">
        <w:rPr>
          <w:sz w:val="20"/>
          <w:szCs w:val="20"/>
          <w:lang w:val="en-GB"/>
        </w:rPr>
        <w:t xml:space="preserve"> that she was working with </w:t>
      </w:r>
      <w:r w:rsidR="006558DC" w:rsidRPr="0013646B">
        <w:rPr>
          <w:sz w:val="20"/>
          <w:szCs w:val="20"/>
          <w:lang w:val="en-GB"/>
        </w:rPr>
        <w:t>federal documents.</w:t>
      </w:r>
      <w:r w:rsidR="0037696B" w:rsidRPr="0013646B">
        <w:rPr>
          <w:sz w:val="20"/>
          <w:szCs w:val="20"/>
          <w:lang w:val="en-GB"/>
        </w:rPr>
        <w:t xml:space="preserve"> The </w:t>
      </w:r>
      <w:r w:rsidR="00A82961" w:rsidRPr="0013646B">
        <w:rPr>
          <w:sz w:val="20"/>
          <w:szCs w:val="20"/>
          <w:lang w:val="en-GB"/>
        </w:rPr>
        <w:t>FDLP Modernisation Bill was in Congress</w:t>
      </w:r>
      <w:r w:rsidR="007F46DC" w:rsidRPr="0013646B">
        <w:rPr>
          <w:sz w:val="20"/>
          <w:szCs w:val="20"/>
          <w:lang w:val="en-GB"/>
        </w:rPr>
        <w:t>, but nothing was happening.</w:t>
      </w:r>
      <w:r w:rsidR="00EE1B25" w:rsidRPr="0013646B">
        <w:rPr>
          <w:sz w:val="20"/>
          <w:szCs w:val="20"/>
          <w:lang w:val="en-GB"/>
        </w:rPr>
        <w:t xml:space="preserve"> </w:t>
      </w:r>
      <w:r w:rsidR="005E07D0" w:rsidRPr="0013646B">
        <w:rPr>
          <w:sz w:val="20"/>
          <w:szCs w:val="20"/>
          <w:lang w:val="en-GB"/>
        </w:rPr>
        <w:t>The term “Modernisation” referred to the inclusion of electronic information.</w:t>
      </w:r>
      <w:r w:rsidR="0017729E" w:rsidRPr="0013646B">
        <w:rPr>
          <w:sz w:val="20"/>
          <w:szCs w:val="20"/>
          <w:lang w:val="en-GB"/>
        </w:rPr>
        <w:t xml:space="preserve"> The bill was also meant to lower the barrier for small libraries to become </w:t>
      </w:r>
      <w:r w:rsidR="0069340B" w:rsidRPr="0013646B">
        <w:rPr>
          <w:sz w:val="20"/>
          <w:szCs w:val="20"/>
          <w:lang w:val="en-GB"/>
        </w:rPr>
        <w:t>a depository library</w:t>
      </w:r>
      <w:r w:rsidR="005D78B9" w:rsidRPr="0013646B">
        <w:rPr>
          <w:sz w:val="20"/>
          <w:szCs w:val="20"/>
          <w:lang w:val="en-GB"/>
        </w:rPr>
        <w:t>.</w:t>
      </w:r>
      <w:r w:rsidR="00324CAC" w:rsidRPr="0013646B">
        <w:rPr>
          <w:sz w:val="20"/>
          <w:szCs w:val="20"/>
          <w:lang w:val="en-GB"/>
        </w:rPr>
        <w:t xml:space="preserve"> The American Lib</w:t>
      </w:r>
      <w:r w:rsidR="00EE2C37" w:rsidRPr="0013646B">
        <w:rPr>
          <w:sz w:val="20"/>
          <w:szCs w:val="20"/>
          <w:lang w:val="en-GB"/>
        </w:rPr>
        <w:t>rary Association might bring up that topic again in 2019.</w:t>
      </w:r>
      <w:r w:rsidR="005C080B" w:rsidRPr="0013646B">
        <w:rPr>
          <w:sz w:val="20"/>
          <w:szCs w:val="20"/>
          <w:lang w:val="en-GB"/>
        </w:rPr>
        <w:t xml:space="preserve"> </w:t>
      </w:r>
      <w:r w:rsidR="005C080B" w:rsidRPr="0013646B">
        <w:rPr>
          <w:b/>
          <w:bCs/>
          <w:sz w:val="20"/>
          <w:szCs w:val="20"/>
          <w:lang w:val="en-GB"/>
        </w:rPr>
        <w:t>Takashi Toga</w:t>
      </w:r>
      <w:r w:rsidR="005C080B" w:rsidRPr="0013646B">
        <w:rPr>
          <w:sz w:val="20"/>
          <w:szCs w:val="20"/>
          <w:lang w:val="en-GB"/>
        </w:rPr>
        <w:t xml:space="preserve"> a</w:t>
      </w:r>
      <w:r w:rsidR="00823C37" w:rsidRPr="0013646B">
        <w:rPr>
          <w:sz w:val="20"/>
          <w:szCs w:val="20"/>
          <w:lang w:val="en-GB"/>
        </w:rPr>
        <w:t>sked about the relationship between the current president and the National Archives</w:t>
      </w:r>
      <w:r w:rsidR="009639E2" w:rsidRPr="0013646B">
        <w:rPr>
          <w:sz w:val="20"/>
          <w:szCs w:val="20"/>
          <w:lang w:val="en-GB"/>
        </w:rPr>
        <w:t xml:space="preserve">. </w:t>
      </w:r>
      <w:r w:rsidR="009639E2" w:rsidRPr="0013646B">
        <w:rPr>
          <w:b/>
          <w:bCs/>
          <w:sz w:val="20"/>
          <w:szCs w:val="20"/>
          <w:lang w:val="en-GB"/>
        </w:rPr>
        <w:t xml:space="preserve">Kathryn </w:t>
      </w:r>
      <w:proofErr w:type="spellStart"/>
      <w:r w:rsidR="009639E2" w:rsidRPr="0013646B">
        <w:rPr>
          <w:b/>
          <w:bCs/>
          <w:sz w:val="20"/>
          <w:szCs w:val="20"/>
          <w:lang w:val="en-GB"/>
        </w:rPr>
        <w:t>Tallmann</w:t>
      </w:r>
      <w:proofErr w:type="spellEnd"/>
      <w:r w:rsidR="009639E2" w:rsidRPr="0013646B">
        <w:rPr>
          <w:sz w:val="20"/>
          <w:szCs w:val="20"/>
          <w:lang w:val="en-GB"/>
        </w:rPr>
        <w:t xml:space="preserve"> answered the </w:t>
      </w:r>
      <w:r w:rsidR="009E322F" w:rsidRPr="0013646B">
        <w:rPr>
          <w:sz w:val="20"/>
          <w:szCs w:val="20"/>
          <w:lang w:val="en-GB"/>
        </w:rPr>
        <w:t>Director of the Archives had not changed, yet</w:t>
      </w:r>
      <w:r w:rsidR="00D010FF" w:rsidRPr="0013646B">
        <w:rPr>
          <w:sz w:val="20"/>
          <w:szCs w:val="20"/>
          <w:lang w:val="en-GB"/>
        </w:rPr>
        <w:t xml:space="preserve">. The nomination process was quite long </w:t>
      </w:r>
      <w:r w:rsidR="00F753E0" w:rsidRPr="0013646B">
        <w:rPr>
          <w:sz w:val="20"/>
          <w:szCs w:val="20"/>
          <w:lang w:val="en-GB"/>
        </w:rPr>
        <w:t xml:space="preserve">and the office not as political as the one </w:t>
      </w:r>
      <w:r w:rsidR="00A63DD8" w:rsidRPr="0013646B">
        <w:rPr>
          <w:sz w:val="20"/>
          <w:szCs w:val="20"/>
          <w:lang w:val="en-GB"/>
        </w:rPr>
        <w:t>of the Head of the Government Publishing Agency</w:t>
      </w:r>
      <w:r w:rsidR="00FF1954" w:rsidRPr="0013646B">
        <w:rPr>
          <w:b/>
          <w:bCs/>
          <w:sz w:val="20"/>
          <w:szCs w:val="20"/>
          <w:lang w:val="en-GB"/>
        </w:rPr>
        <w:t>. Nikiwe Momoti</w:t>
      </w:r>
      <w:r w:rsidR="00FF1954" w:rsidRPr="0013646B">
        <w:rPr>
          <w:sz w:val="20"/>
          <w:szCs w:val="20"/>
          <w:lang w:val="en-GB"/>
        </w:rPr>
        <w:t xml:space="preserve"> </w:t>
      </w:r>
      <w:r w:rsidR="002F2725" w:rsidRPr="0013646B">
        <w:rPr>
          <w:sz w:val="20"/>
          <w:szCs w:val="20"/>
          <w:lang w:val="en-GB"/>
        </w:rPr>
        <w:t xml:space="preserve">talked </w:t>
      </w:r>
      <w:r w:rsidR="000A5D64" w:rsidRPr="0013646B">
        <w:rPr>
          <w:sz w:val="20"/>
          <w:szCs w:val="20"/>
          <w:lang w:val="en-GB"/>
        </w:rPr>
        <w:t>about the situation in South Africa.</w:t>
      </w:r>
      <w:r w:rsidR="0032076A" w:rsidRPr="0013646B">
        <w:rPr>
          <w:sz w:val="20"/>
          <w:szCs w:val="20"/>
          <w:lang w:val="en-GB"/>
        </w:rPr>
        <w:t xml:space="preserve"> </w:t>
      </w:r>
      <w:r w:rsidR="00226512" w:rsidRPr="0013646B">
        <w:rPr>
          <w:sz w:val="20"/>
          <w:szCs w:val="20"/>
          <w:lang w:val="en-GB"/>
        </w:rPr>
        <w:t xml:space="preserve">The Legal Deposit Act </w:t>
      </w:r>
      <w:r w:rsidR="00573FD6" w:rsidRPr="0013646B">
        <w:rPr>
          <w:sz w:val="20"/>
          <w:szCs w:val="20"/>
          <w:lang w:val="en-GB"/>
        </w:rPr>
        <w:t xml:space="preserve">regulated government </w:t>
      </w:r>
      <w:r w:rsidR="00E04CBE" w:rsidRPr="0013646B">
        <w:rPr>
          <w:sz w:val="20"/>
          <w:szCs w:val="20"/>
          <w:lang w:val="en-GB"/>
        </w:rPr>
        <w:t>publications. Those were managed by the National Library.</w:t>
      </w:r>
      <w:r w:rsidR="00FA6EA8" w:rsidRPr="0013646B">
        <w:rPr>
          <w:sz w:val="20"/>
          <w:szCs w:val="20"/>
          <w:lang w:val="en-GB"/>
        </w:rPr>
        <w:t xml:space="preserve"> There were government </w:t>
      </w:r>
      <w:r w:rsidR="00ED1837" w:rsidRPr="0013646B">
        <w:rPr>
          <w:sz w:val="20"/>
          <w:szCs w:val="20"/>
          <w:lang w:val="en-GB"/>
        </w:rPr>
        <w:t xml:space="preserve">departments </w:t>
      </w:r>
      <w:r w:rsidR="00FA6EA8" w:rsidRPr="0013646B">
        <w:rPr>
          <w:sz w:val="20"/>
          <w:szCs w:val="20"/>
          <w:lang w:val="en-GB"/>
        </w:rPr>
        <w:t>resource cent</w:t>
      </w:r>
      <w:r w:rsidR="006C0328" w:rsidRPr="0013646B">
        <w:rPr>
          <w:sz w:val="20"/>
          <w:szCs w:val="20"/>
          <w:lang w:val="en-GB"/>
        </w:rPr>
        <w:t>res</w:t>
      </w:r>
      <w:r w:rsidR="00FA6EA8" w:rsidRPr="0013646B">
        <w:rPr>
          <w:sz w:val="20"/>
          <w:szCs w:val="20"/>
          <w:lang w:val="en-GB"/>
        </w:rPr>
        <w:t xml:space="preserve"> </w:t>
      </w:r>
      <w:r w:rsidR="00ED1837" w:rsidRPr="0013646B">
        <w:rPr>
          <w:sz w:val="20"/>
          <w:szCs w:val="20"/>
          <w:lang w:val="en-GB"/>
        </w:rPr>
        <w:t xml:space="preserve">which kept </w:t>
      </w:r>
      <w:r w:rsidR="006C0328" w:rsidRPr="0013646B">
        <w:rPr>
          <w:sz w:val="20"/>
          <w:szCs w:val="20"/>
          <w:lang w:val="en-GB"/>
        </w:rPr>
        <w:t xml:space="preserve">government publications. </w:t>
      </w:r>
      <w:r w:rsidR="000D56E7" w:rsidRPr="0013646B">
        <w:rPr>
          <w:sz w:val="20"/>
          <w:szCs w:val="20"/>
          <w:lang w:val="en-GB"/>
        </w:rPr>
        <w:t>For the Archives sector</w:t>
      </w:r>
      <w:r w:rsidR="008F0A0B" w:rsidRPr="0013646B">
        <w:rPr>
          <w:sz w:val="20"/>
          <w:szCs w:val="20"/>
          <w:lang w:val="en-GB"/>
        </w:rPr>
        <w:t xml:space="preserve">, a national Archives Act </w:t>
      </w:r>
      <w:r w:rsidR="008F3464" w:rsidRPr="0013646B">
        <w:rPr>
          <w:sz w:val="20"/>
          <w:szCs w:val="20"/>
          <w:lang w:val="en-GB"/>
        </w:rPr>
        <w:t xml:space="preserve">and Provincial Archives Acts existed. </w:t>
      </w:r>
      <w:r w:rsidR="00EE2D8A" w:rsidRPr="0013646B">
        <w:rPr>
          <w:sz w:val="20"/>
          <w:szCs w:val="20"/>
          <w:lang w:val="en-GB"/>
        </w:rPr>
        <w:t xml:space="preserve">Services at provincial level insured, that </w:t>
      </w:r>
      <w:r w:rsidR="002A7044" w:rsidRPr="0013646B">
        <w:rPr>
          <w:sz w:val="20"/>
          <w:szCs w:val="20"/>
          <w:lang w:val="en-GB"/>
        </w:rPr>
        <w:t>government information</w:t>
      </w:r>
      <w:r w:rsidR="005E65DB" w:rsidRPr="0013646B">
        <w:rPr>
          <w:sz w:val="20"/>
          <w:szCs w:val="20"/>
          <w:lang w:val="en-GB"/>
        </w:rPr>
        <w:t xml:space="preserve"> was </w:t>
      </w:r>
      <w:r w:rsidR="001009D0" w:rsidRPr="0013646B">
        <w:rPr>
          <w:sz w:val="20"/>
          <w:szCs w:val="20"/>
          <w:lang w:val="en-GB"/>
        </w:rPr>
        <w:t xml:space="preserve">authentic, reliable and complete. </w:t>
      </w:r>
      <w:r w:rsidR="001D7AD2" w:rsidRPr="0013646B">
        <w:rPr>
          <w:sz w:val="20"/>
          <w:szCs w:val="20"/>
          <w:lang w:val="en-GB"/>
        </w:rPr>
        <w:t>Electronic</w:t>
      </w:r>
      <w:r w:rsidR="002E73E1" w:rsidRPr="0013646B">
        <w:rPr>
          <w:sz w:val="20"/>
          <w:szCs w:val="20"/>
          <w:lang w:val="en-GB"/>
        </w:rPr>
        <w:t xml:space="preserve"> records were also incorporated. </w:t>
      </w:r>
      <w:r w:rsidR="001009D0" w:rsidRPr="0013646B">
        <w:rPr>
          <w:sz w:val="20"/>
          <w:szCs w:val="20"/>
          <w:lang w:val="en-GB"/>
        </w:rPr>
        <w:t xml:space="preserve">The Western Cape Province trained </w:t>
      </w:r>
      <w:r w:rsidR="001D1A2F" w:rsidRPr="0013646B">
        <w:rPr>
          <w:sz w:val="20"/>
          <w:szCs w:val="20"/>
          <w:lang w:val="en-GB"/>
        </w:rPr>
        <w:t>records managers and other government employees.</w:t>
      </w:r>
      <w:r w:rsidR="00D2288D" w:rsidRPr="0013646B">
        <w:rPr>
          <w:sz w:val="20"/>
          <w:szCs w:val="20"/>
          <w:lang w:val="en-GB"/>
        </w:rPr>
        <w:t xml:space="preserve"> They </w:t>
      </w:r>
      <w:r w:rsidR="002141C1" w:rsidRPr="0013646B">
        <w:rPr>
          <w:sz w:val="20"/>
          <w:szCs w:val="20"/>
          <w:lang w:val="en-GB"/>
        </w:rPr>
        <w:t>also got training on how</w:t>
      </w:r>
      <w:r w:rsidR="00193DA1" w:rsidRPr="0013646B">
        <w:rPr>
          <w:sz w:val="20"/>
          <w:szCs w:val="20"/>
          <w:lang w:val="en-GB"/>
        </w:rPr>
        <w:t xml:space="preserve"> official electronic records</w:t>
      </w:r>
      <w:r w:rsidR="004B5438" w:rsidRPr="0013646B">
        <w:rPr>
          <w:sz w:val="20"/>
          <w:szCs w:val="20"/>
          <w:lang w:val="en-GB"/>
        </w:rPr>
        <w:t xml:space="preserve"> should be created.</w:t>
      </w:r>
      <w:r w:rsidR="00193DA1" w:rsidRPr="0013646B">
        <w:rPr>
          <w:sz w:val="20"/>
          <w:szCs w:val="20"/>
          <w:lang w:val="en-GB"/>
        </w:rPr>
        <w:t xml:space="preserve"> </w:t>
      </w:r>
      <w:r w:rsidR="008F02E3" w:rsidRPr="0013646B">
        <w:rPr>
          <w:sz w:val="20"/>
          <w:szCs w:val="20"/>
          <w:lang w:val="en-GB"/>
        </w:rPr>
        <w:t>Cooperation with the National Library was very close.</w:t>
      </w:r>
      <w:r w:rsidR="00EF6738" w:rsidRPr="0013646B">
        <w:rPr>
          <w:sz w:val="20"/>
          <w:szCs w:val="20"/>
          <w:lang w:val="en-GB"/>
        </w:rPr>
        <w:t xml:space="preserve"> </w:t>
      </w:r>
      <w:proofErr w:type="spellStart"/>
      <w:r w:rsidR="00EF6738" w:rsidRPr="0013646B">
        <w:rPr>
          <w:b/>
          <w:bCs/>
          <w:sz w:val="20"/>
          <w:szCs w:val="20"/>
          <w:lang w:val="en-GB"/>
        </w:rPr>
        <w:t>Laurena</w:t>
      </w:r>
      <w:proofErr w:type="spellEnd"/>
      <w:r w:rsidR="00EF6738" w:rsidRPr="0013646B">
        <w:rPr>
          <w:b/>
          <w:bCs/>
          <w:sz w:val="20"/>
          <w:szCs w:val="20"/>
          <w:lang w:val="en-GB"/>
        </w:rPr>
        <w:t xml:space="preserve"> </w:t>
      </w:r>
      <w:proofErr w:type="spellStart"/>
      <w:r w:rsidR="00EF6738" w:rsidRPr="0013646B">
        <w:rPr>
          <w:b/>
          <w:bCs/>
          <w:sz w:val="20"/>
          <w:szCs w:val="20"/>
          <w:lang w:val="en-GB"/>
        </w:rPr>
        <w:t>Alak</w:t>
      </w:r>
      <w:proofErr w:type="spellEnd"/>
      <w:r w:rsidR="00EF6738" w:rsidRPr="0013646B">
        <w:rPr>
          <w:b/>
          <w:bCs/>
          <w:sz w:val="20"/>
          <w:szCs w:val="20"/>
          <w:lang w:val="en-GB"/>
        </w:rPr>
        <w:t xml:space="preserve"> </w:t>
      </w:r>
      <w:proofErr w:type="spellStart"/>
      <w:r w:rsidR="00EF6738" w:rsidRPr="0013646B">
        <w:rPr>
          <w:b/>
          <w:bCs/>
          <w:sz w:val="20"/>
          <w:szCs w:val="20"/>
          <w:lang w:val="en-GB"/>
        </w:rPr>
        <w:t>Anoh</w:t>
      </w:r>
      <w:proofErr w:type="spellEnd"/>
      <w:r w:rsidR="00320262" w:rsidRPr="0013646B">
        <w:rPr>
          <w:sz w:val="20"/>
          <w:szCs w:val="20"/>
          <w:lang w:val="en-GB"/>
        </w:rPr>
        <w:t xml:space="preserve"> from</w:t>
      </w:r>
      <w:r w:rsidR="000220A1" w:rsidRPr="0013646B">
        <w:rPr>
          <w:sz w:val="20"/>
          <w:szCs w:val="20"/>
          <w:lang w:val="en-GB"/>
        </w:rPr>
        <w:t xml:space="preserve"> </w:t>
      </w:r>
      <w:r w:rsidR="007D717B" w:rsidRPr="0013646B">
        <w:rPr>
          <w:sz w:val="20"/>
          <w:szCs w:val="20"/>
          <w:lang w:val="en-GB"/>
        </w:rPr>
        <w:t>Malaysia</w:t>
      </w:r>
      <w:r w:rsidR="00320262" w:rsidRPr="0013646B">
        <w:rPr>
          <w:sz w:val="20"/>
          <w:szCs w:val="20"/>
          <w:lang w:val="en-GB"/>
        </w:rPr>
        <w:t xml:space="preserve"> said</w:t>
      </w:r>
      <w:r w:rsidR="007D717B" w:rsidRPr="0013646B">
        <w:rPr>
          <w:sz w:val="20"/>
          <w:szCs w:val="20"/>
          <w:lang w:val="en-GB"/>
        </w:rPr>
        <w:t xml:space="preserve">, government </w:t>
      </w:r>
      <w:r w:rsidR="00D550FA" w:rsidRPr="0013646B">
        <w:rPr>
          <w:sz w:val="20"/>
          <w:szCs w:val="20"/>
          <w:lang w:val="en-GB"/>
        </w:rPr>
        <w:t>ha</w:t>
      </w:r>
      <w:r w:rsidR="00320262" w:rsidRPr="0013646B">
        <w:rPr>
          <w:sz w:val="20"/>
          <w:szCs w:val="20"/>
          <w:lang w:val="en-GB"/>
        </w:rPr>
        <w:t>d</w:t>
      </w:r>
      <w:r w:rsidR="00D550FA" w:rsidRPr="0013646B">
        <w:rPr>
          <w:sz w:val="20"/>
          <w:szCs w:val="20"/>
          <w:lang w:val="en-GB"/>
        </w:rPr>
        <w:t xml:space="preserve"> given a mandate to the National Library </w:t>
      </w:r>
      <w:r w:rsidR="00AF611A" w:rsidRPr="0013646B">
        <w:rPr>
          <w:sz w:val="20"/>
          <w:szCs w:val="20"/>
          <w:lang w:val="en-GB"/>
        </w:rPr>
        <w:t xml:space="preserve">to work with historical documents. </w:t>
      </w:r>
      <w:r w:rsidR="008223D3" w:rsidRPr="0013646B">
        <w:rPr>
          <w:sz w:val="20"/>
          <w:szCs w:val="20"/>
          <w:lang w:val="en-GB"/>
        </w:rPr>
        <w:t xml:space="preserve">Five printed copies </w:t>
      </w:r>
      <w:r w:rsidR="007E13A8" w:rsidRPr="0013646B">
        <w:rPr>
          <w:sz w:val="20"/>
          <w:szCs w:val="20"/>
          <w:lang w:val="en-GB"/>
        </w:rPr>
        <w:t>were</w:t>
      </w:r>
      <w:r w:rsidR="008223D3" w:rsidRPr="0013646B">
        <w:rPr>
          <w:sz w:val="20"/>
          <w:szCs w:val="20"/>
          <w:lang w:val="en-GB"/>
        </w:rPr>
        <w:t xml:space="preserve"> given to the </w:t>
      </w:r>
      <w:r w:rsidR="00A61B69" w:rsidRPr="0013646B">
        <w:rPr>
          <w:sz w:val="20"/>
          <w:szCs w:val="20"/>
          <w:lang w:val="en-GB"/>
        </w:rPr>
        <w:t>office in Sarawak.</w:t>
      </w:r>
      <w:r w:rsidR="00CA7DDC" w:rsidRPr="0013646B">
        <w:rPr>
          <w:sz w:val="20"/>
          <w:szCs w:val="20"/>
          <w:lang w:val="en-GB"/>
        </w:rPr>
        <w:t xml:space="preserve"> The Natio</w:t>
      </w:r>
      <w:r w:rsidR="000A3A58" w:rsidRPr="0013646B">
        <w:rPr>
          <w:sz w:val="20"/>
          <w:szCs w:val="20"/>
          <w:lang w:val="en-GB"/>
        </w:rPr>
        <w:t>nal</w:t>
      </w:r>
      <w:r w:rsidR="00CA7DDC" w:rsidRPr="0013646B">
        <w:rPr>
          <w:sz w:val="20"/>
          <w:szCs w:val="20"/>
          <w:lang w:val="en-GB"/>
        </w:rPr>
        <w:t xml:space="preserve"> Library</w:t>
      </w:r>
      <w:r w:rsidR="000A3A58" w:rsidRPr="0013646B">
        <w:rPr>
          <w:sz w:val="20"/>
          <w:szCs w:val="20"/>
          <w:lang w:val="en-GB"/>
        </w:rPr>
        <w:t xml:space="preserve"> could also </w:t>
      </w:r>
      <w:r w:rsidR="000936E8" w:rsidRPr="0013646B">
        <w:rPr>
          <w:sz w:val="20"/>
          <w:szCs w:val="20"/>
          <w:lang w:val="en-GB"/>
        </w:rPr>
        <w:t xml:space="preserve">go to the government agencies in order to retrieve </w:t>
      </w:r>
      <w:r w:rsidR="00291EE0" w:rsidRPr="0013646B">
        <w:rPr>
          <w:sz w:val="20"/>
          <w:szCs w:val="20"/>
          <w:lang w:val="en-GB"/>
        </w:rPr>
        <w:t>government information</w:t>
      </w:r>
      <w:r w:rsidR="00291EE0" w:rsidRPr="0013646B">
        <w:rPr>
          <w:b/>
          <w:bCs/>
          <w:sz w:val="20"/>
          <w:szCs w:val="20"/>
          <w:lang w:val="en-GB"/>
        </w:rPr>
        <w:t>.</w:t>
      </w:r>
      <w:r w:rsidR="00626E93" w:rsidRPr="0013646B">
        <w:rPr>
          <w:b/>
          <w:bCs/>
          <w:sz w:val="20"/>
          <w:szCs w:val="20"/>
          <w:lang w:val="en-GB"/>
        </w:rPr>
        <w:t xml:space="preserve"> </w:t>
      </w:r>
      <w:proofErr w:type="spellStart"/>
      <w:r w:rsidR="00BB75A5" w:rsidRPr="0013646B">
        <w:rPr>
          <w:b/>
          <w:bCs/>
          <w:sz w:val="20"/>
          <w:szCs w:val="20"/>
          <w:lang w:val="en-GB"/>
        </w:rPr>
        <w:t>Rere</w:t>
      </w:r>
      <w:proofErr w:type="spellEnd"/>
      <w:r w:rsidR="00BB75A5" w:rsidRPr="0013646B">
        <w:rPr>
          <w:b/>
          <w:bCs/>
          <w:sz w:val="20"/>
          <w:szCs w:val="20"/>
          <w:lang w:val="en-GB"/>
        </w:rPr>
        <w:t xml:space="preserve"> </w:t>
      </w:r>
      <w:proofErr w:type="spellStart"/>
      <w:r w:rsidR="00BB75A5" w:rsidRPr="0013646B">
        <w:rPr>
          <w:b/>
          <w:bCs/>
          <w:sz w:val="20"/>
          <w:szCs w:val="20"/>
          <w:lang w:val="en-GB"/>
        </w:rPr>
        <w:t>Manlargit</w:t>
      </w:r>
      <w:proofErr w:type="spellEnd"/>
      <w:r w:rsidR="00BB75A5" w:rsidRPr="0013646B">
        <w:rPr>
          <w:sz w:val="20"/>
          <w:szCs w:val="20"/>
          <w:lang w:val="en-GB"/>
        </w:rPr>
        <w:t xml:space="preserve"> from the Philippines</w:t>
      </w:r>
      <w:r w:rsidR="00714CBE" w:rsidRPr="0013646B">
        <w:rPr>
          <w:sz w:val="20"/>
          <w:szCs w:val="20"/>
          <w:lang w:val="en-GB"/>
        </w:rPr>
        <w:t xml:space="preserve"> stated</w:t>
      </w:r>
      <w:r w:rsidR="00A1351D" w:rsidRPr="0013646B">
        <w:rPr>
          <w:sz w:val="20"/>
          <w:szCs w:val="20"/>
          <w:lang w:val="en-GB"/>
        </w:rPr>
        <w:t xml:space="preserve"> that laws and the official gazette</w:t>
      </w:r>
      <w:r w:rsidR="007A2248" w:rsidRPr="0013646B">
        <w:rPr>
          <w:sz w:val="20"/>
          <w:szCs w:val="20"/>
          <w:lang w:val="en-GB"/>
        </w:rPr>
        <w:t xml:space="preserve"> were available online.</w:t>
      </w:r>
      <w:r w:rsidR="001929A7" w:rsidRPr="0013646B">
        <w:rPr>
          <w:sz w:val="20"/>
          <w:szCs w:val="20"/>
          <w:lang w:val="en-GB"/>
        </w:rPr>
        <w:t xml:space="preserve"> The present government would </w:t>
      </w:r>
      <w:r w:rsidR="003B1039" w:rsidRPr="0013646B">
        <w:rPr>
          <w:sz w:val="20"/>
          <w:szCs w:val="20"/>
          <w:lang w:val="en-GB"/>
        </w:rPr>
        <w:t xml:space="preserve">limit the access to laws. </w:t>
      </w:r>
      <w:r w:rsidR="00233A5A" w:rsidRPr="0013646B">
        <w:rPr>
          <w:sz w:val="20"/>
          <w:szCs w:val="20"/>
          <w:lang w:val="en-GB"/>
        </w:rPr>
        <w:t xml:space="preserve">After a few days, the </w:t>
      </w:r>
      <w:r w:rsidR="00AC0663" w:rsidRPr="0013646B">
        <w:rPr>
          <w:sz w:val="20"/>
          <w:szCs w:val="20"/>
          <w:lang w:val="en-GB"/>
        </w:rPr>
        <w:t xml:space="preserve">text </w:t>
      </w:r>
      <w:r w:rsidR="00A912B6" w:rsidRPr="0013646B">
        <w:rPr>
          <w:sz w:val="20"/>
          <w:szCs w:val="20"/>
          <w:lang w:val="en-GB"/>
        </w:rPr>
        <w:t>would</w:t>
      </w:r>
      <w:r w:rsidR="00AC0663" w:rsidRPr="0013646B">
        <w:rPr>
          <w:sz w:val="20"/>
          <w:szCs w:val="20"/>
          <w:lang w:val="en-GB"/>
        </w:rPr>
        <w:t xml:space="preserve"> no lon</w:t>
      </w:r>
      <w:r w:rsidR="000A6CB9" w:rsidRPr="0013646B">
        <w:rPr>
          <w:sz w:val="20"/>
          <w:szCs w:val="20"/>
          <w:lang w:val="en-GB"/>
        </w:rPr>
        <w:t>ger</w:t>
      </w:r>
      <w:r w:rsidR="00102FEF" w:rsidRPr="0013646B">
        <w:rPr>
          <w:sz w:val="20"/>
          <w:szCs w:val="20"/>
          <w:lang w:val="en-GB"/>
        </w:rPr>
        <w:t xml:space="preserve"> be</w:t>
      </w:r>
      <w:r w:rsidR="000A6CB9" w:rsidRPr="0013646B">
        <w:rPr>
          <w:sz w:val="20"/>
          <w:szCs w:val="20"/>
          <w:lang w:val="en-GB"/>
        </w:rPr>
        <w:t xml:space="preserve"> available.</w:t>
      </w:r>
      <w:r w:rsidR="00102FEF" w:rsidRPr="0013646B">
        <w:rPr>
          <w:sz w:val="20"/>
          <w:szCs w:val="20"/>
          <w:lang w:val="en-GB"/>
        </w:rPr>
        <w:t xml:space="preserve"> </w:t>
      </w:r>
      <w:r w:rsidR="00C53BAD" w:rsidRPr="0013646B">
        <w:rPr>
          <w:sz w:val="20"/>
          <w:szCs w:val="20"/>
          <w:lang w:val="en-GB"/>
        </w:rPr>
        <w:t xml:space="preserve">There was an institution which was supposed to </w:t>
      </w:r>
      <w:r w:rsidR="006C6CC9" w:rsidRPr="0013646B">
        <w:rPr>
          <w:sz w:val="20"/>
          <w:szCs w:val="20"/>
          <w:lang w:val="en-GB"/>
        </w:rPr>
        <w:t>collect laws.</w:t>
      </w:r>
      <w:r w:rsidR="0030149A" w:rsidRPr="0013646B">
        <w:rPr>
          <w:sz w:val="20"/>
          <w:szCs w:val="20"/>
          <w:lang w:val="en-GB"/>
        </w:rPr>
        <w:t xml:space="preserve"> Private institutions would charge money for the documents.</w:t>
      </w:r>
      <w:r w:rsidR="00C53BAD" w:rsidRPr="0013646B">
        <w:rPr>
          <w:sz w:val="20"/>
          <w:szCs w:val="20"/>
          <w:lang w:val="en-GB"/>
        </w:rPr>
        <w:t xml:space="preserve"> </w:t>
      </w:r>
      <w:r w:rsidR="006A343E" w:rsidRPr="0013646B">
        <w:rPr>
          <w:b/>
          <w:bCs/>
          <w:sz w:val="20"/>
          <w:szCs w:val="20"/>
          <w:lang w:val="en-GB"/>
        </w:rPr>
        <w:t xml:space="preserve">Billy Leung </w:t>
      </w:r>
      <w:proofErr w:type="spellStart"/>
      <w:r w:rsidR="006A343E" w:rsidRPr="0013646B">
        <w:rPr>
          <w:b/>
          <w:bCs/>
          <w:sz w:val="20"/>
          <w:szCs w:val="20"/>
          <w:lang w:val="en-GB"/>
        </w:rPr>
        <w:t>Tak</w:t>
      </w:r>
      <w:proofErr w:type="spellEnd"/>
      <w:r w:rsidR="006A343E" w:rsidRPr="0013646B">
        <w:rPr>
          <w:b/>
          <w:bCs/>
          <w:sz w:val="20"/>
          <w:szCs w:val="20"/>
          <w:lang w:val="en-GB"/>
        </w:rPr>
        <w:t xml:space="preserve"> Hoi</w:t>
      </w:r>
      <w:r w:rsidR="006A343E" w:rsidRPr="0013646B">
        <w:rPr>
          <w:sz w:val="20"/>
          <w:szCs w:val="20"/>
          <w:lang w:val="en-GB"/>
        </w:rPr>
        <w:t xml:space="preserve"> </w:t>
      </w:r>
      <w:r w:rsidR="0090063C" w:rsidRPr="0013646B">
        <w:rPr>
          <w:sz w:val="20"/>
          <w:szCs w:val="20"/>
          <w:lang w:val="en-GB"/>
        </w:rPr>
        <w:t>reported</w:t>
      </w:r>
      <w:r w:rsidR="004F5041" w:rsidRPr="0013646B">
        <w:rPr>
          <w:sz w:val="20"/>
          <w:szCs w:val="20"/>
          <w:lang w:val="en-GB"/>
        </w:rPr>
        <w:t xml:space="preserve"> from Macau, that it was different from China</w:t>
      </w:r>
      <w:r w:rsidR="00393D67" w:rsidRPr="0013646B">
        <w:rPr>
          <w:sz w:val="20"/>
          <w:szCs w:val="20"/>
          <w:lang w:val="en-GB"/>
        </w:rPr>
        <w:t>, because it was a special administrat</w:t>
      </w:r>
      <w:r w:rsidR="00731FE9" w:rsidRPr="0013646B">
        <w:rPr>
          <w:sz w:val="20"/>
          <w:szCs w:val="20"/>
          <w:lang w:val="en-GB"/>
        </w:rPr>
        <w:t xml:space="preserve">ive region. </w:t>
      </w:r>
      <w:r w:rsidR="009D0EA9" w:rsidRPr="0013646B">
        <w:rPr>
          <w:sz w:val="20"/>
          <w:szCs w:val="20"/>
          <w:lang w:val="en-GB"/>
        </w:rPr>
        <w:t xml:space="preserve">The government published </w:t>
      </w:r>
      <w:r w:rsidR="00EC68C9" w:rsidRPr="0013646B">
        <w:rPr>
          <w:sz w:val="20"/>
          <w:szCs w:val="20"/>
          <w:lang w:val="en-GB"/>
        </w:rPr>
        <w:t xml:space="preserve">official documents which </w:t>
      </w:r>
      <w:r w:rsidR="0086399B" w:rsidRPr="0013646B">
        <w:rPr>
          <w:sz w:val="20"/>
          <w:szCs w:val="20"/>
          <w:lang w:val="en-GB"/>
        </w:rPr>
        <w:t>would be</w:t>
      </w:r>
      <w:r w:rsidR="00EC68C9" w:rsidRPr="0013646B">
        <w:rPr>
          <w:sz w:val="20"/>
          <w:szCs w:val="20"/>
          <w:lang w:val="en-GB"/>
        </w:rPr>
        <w:t xml:space="preserve"> sent to the Cen</w:t>
      </w:r>
      <w:r w:rsidR="005A46E9" w:rsidRPr="0013646B">
        <w:rPr>
          <w:sz w:val="20"/>
          <w:szCs w:val="20"/>
          <w:lang w:val="en-GB"/>
        </w:rPr>
        <w:t>tral Library</w:t>
      </w:r>
      <w:r w:rsidR="004F77D2" w:rsidRPr="0013646B">
        <w:rPr>
          <w:sz w:val="20"/>
          <w:szCs w:val="20"/>
          <w:lang w:val="en-GB"/>
        </w:rPr>
        <w:t xml:space="preserve"> in Macau</w:t>
      </w:r>
      <w:r w:rsidR="005A46E9" w:rsidRPr="0013646B">
        <w:rPr>
          <w:sz w:val="20"/>
          <w:szCs w:val="20"/>
          <w:lang w:val="en-GB"/>
        </w:rPr>
        <w:t>.</w:t>
      </w:r>
      <w:r w:rsidR="00065E01" w:rsidRPr="0013646B">
        <w:rPr>
          <w:sz w:val="20"/>
          <w:szCs w:val="20"/>
          <w:lang w:val="en-GB"/>
        </w:rPr>
        <w:t xml:space="preserve"> China requested all </w:t>
      </w:r>
      <w:r w:rsidR="00AA3DE6" w:rsidRPr="0013646B">
        <w:rPr>
          <w:sz w:val="20"/>
          <w:szCs w:val="20"/>
          <w:lang w:val="en-GB"/>
        </w:rPr>
        <w:t>documents which had been sent to the Central Library</w:t>
      </w:r>
      <w:r w:rsidR="00C303F1" w:rsidRPr="0013646B">
        <w:rPr>
          <w:sz w:val="20"/>
          <w:szCs w:val="20"/>
          <w:lang w:val="en-GB"/>
        </w:rPr>
        <w:t>, but not all of them were sent there</w:t>
      </w:r>
      <w:r w:rsidR="0057029F" w:rsidRPr="0013646B">
        <w:rPr>
          <w:sz w:val="20"/>
          <w:szCs w:val="20"/>
          <w:lang w:val="en-GB"/>
        </w:rPr>
        <w:t>.</w:t>
      </w:r>
      <w:r w:rsidR="00EB5907" w:rsidRPr="0013646B">
        <w:rPr>
          <w:sz w:val="20"/>
          <w:szCs w:val="20"/>
          <w:lang w:val="en-GB"/>
        </w:rPr>
        <w:t xml:space="preserve"> </w:t>
      </w:r>
      <w:proofErr w:type="spellStart"/>
      <w:r w:rsidR="00EB5907" w:rsidRPr="0013646B">
        <w:rPr>
          <w:b/>
          <w:bCs/>
          <w:sz w:val="20"/>
          <w:szCs w:val="20"/>
          <w:lang w:val="en-GB"/>
        </w:rPr>
        <w:t>Ruhaa</w:t>
      </w:r>
      <w:proofErr w:type="spellEnd"/>
      <w:r w:rsidR="00EB5907" w:rsidRPr="0013646B">
        <w:rPr>
          <w:b/>
          <w:bCs/>
          <w:sz w:val="20"/>
          <w:szCs w:val="20"/>
          <w:lang w:val="en-GB"/>
        </w:rPr>
        <w:t xml:space="preserve"> Huang</w:t>
      </w:r>
      <w:r w:rsidR="00EB5907" w:rsidRPr="0013646B">
        <w:rPr>
          <w:sz w:val="20"/>
          <w:szCs w:val="20"/>
          <w:lang w:val="en-GB"/>
        </w:rPr>
        <w:t xml:space="preserve"> </w:t>
      </w:r>
      <w:r w:rsidR="00BB11C3" w:rsidRPr="0013646B">
        <w:rPr>
          <w:sz w:val="20"/>
          <w:szCs w:val="20"/>
          <w:lang w:val="en-GB"/>
        </w:rPr>
        <w:t>sa</w:t>
      </w:r>
      <w:r w:rsidR="00D0494D" w:rsidRPr="0013646B">
        <w:rPr>
          <w:sz w:val="20"/>
          <w:szCs w:val="20"/>
          <w:lang w:val="en-GB"/>
        </w:rPr>
        <w:t>id, the Chinese</w:t>
      </w:r>
      <w:r w:rsidR="005B5966" w:rsidRPr="0013646B">
        <w:rPr>
          <w:sz w:val="20"/>
          <w:szCs w:val="20"/>
          <w:lang w:val="en-GB"/>
        </w:rPr>
        <w:t xml:space="preserve"> government had paid attention to </w:t>
      </w:r>
      <w:r w:rsidR="00B838BB" w:rsidRPr="0013646B">
        <w:rPr>
          <w:sz w:val="20"/>
          <w:szCs w:val="20"/>
          <w:lang w:val="en-GB"/>
        </w:rPr>
        <w:t>online</w:t>
      </w:r>
      <w:r w:rsidR="005B5966" w:rsidRPr="0013646B">
        <w:rPr>
          <w:sz w:val="20"/>
          <w:szCs w:val="20"/>
          <w:lang w:val="en-GB"/>
        </w:rPr>
        <w:t xml:space="preserve"> information</w:t>
      </w:r>
      <w:r w:rsidR="00FC10D6" w:rsidRPr="0013646B">
        <w:rPr>
          <w:sz w:val="20"/>
          <w:szCs w:val="20"/>
          <w:lang w:val="en-GB"/>
        </w:rPr>
        <w:t xml:space="preserve"> since 1998.</w:t>
      </w:r>
      <w:r w:rsidR="0074471F" w:rsidRPr="0013646B">
        <w:rPr>
          <w:sz w:val="20"/>
          <w:szCs w:val="20"/>
          <w:lang w:val="en-GB"/>
        </w:rPr>
        <w:t xml:space="preserve"> The project had been called</w:t>
      </w:r>
      <w:r w:rsidR="00B838BB" w:rsidRPr="0013646B">
        <w:rPr>
          <w:sz w:val="20"/>
          <w:szCs w:val="20"/>
          <w:lang w:val="en-GB"/>
        </w:rPr>
        <w:t xml:space="preserve"> Government </w:t>
      </w:r>
      <w:r w:rsidR="00D62CB8" w:rsidRPr="0013646B">
        <w:rPr>
          <w:sz w:val="20"/>
          <w:szCs w:val="20"/>
          <w:lang w:val="en-GB"/>
        </w:rPr>
        <w:t>Information Online</w:t>
      </w:r>
      <w:r w:rsidR="00C71A45" w:rsidRPr="0013646B">
        <w:rPr>
          <w:sz w:val="20"/>
          <w:szCs w:val="20"/>
          <w:lang w:val="en-GB"/>
        </w:rPr>
        <w:t xml:space="preserve">. Each ministry and each province </w:t>
      </w:r>
      <w:r w:rsidR="007A0F23" w:rsidRPr="0013646B">
        <w:rPr>
          <w:sz w:val="20"/>
          <w:szCs w:val="20"/>
          <w:lang w:val="en-GB"/>
        </w:rPr>
        <w:t xml:space="preserve">had established their own website to share government information. </w:t>
      </w:r>
      <w:r w:rsidR="0048440C" w:rsidRPr="0013646B">
        <w:rPr>
          <w:sz w:val="20"/>
          <w:szCs w:val="20"/>
          <w:lang w:val="en-GB"/>
        </w:rPr>
        <w:t>In 2015, the government</w:t>
      </w:r>
      <w:r w:rsidR="00ED5BAF" w:rsidRPr="0013646B">
        <w:rPr>
          <w:sz w:val="20"/>
          <w:szCs w:val="20"/>
          <w:lang w:val="en-GB"/>
        </w:rPr>
        <w:t xml:space="preserve"> requeste</w:t>
      </w:r>
      <w:r w:rsidR="0022217E" w:rsidRPr="0013646B">
        <w:rPr>
          <w:sz w:val="20"/>
          <w:szCs w:val="20"/>
          <w:lang w:val="en-GB"/>
        </w:rPr>
        <w:t>d from each government agency</w:t>
      </w:r>
      <w:r w:rsidR="00051994" w:rsidRPr="0013646B">
        <w:rPr>
          <w:sz w:val="20"/>
          <w:szCs w:val="20"/>
          <w:lang w:val="en-GB"/>
        </w:rPr>
        <w:t xml:space="preserve"> to open up their data. By the </w:t>
      </w:r>
      <w:r w:rsidR="000A1967" w:rsidRPr="0013646B">
        <w:rPr>
          <w:sz w:val="20"/>
          <w:szCs w:val="20"/>
          <w:lang w:val="en-GB"/>
        </w:rPr>
        <w:t xml:space="preserve">end of 2018, China would have </w:t>
      </w:r>
      <w:r w:rsidR="002F7E21" w:rsidRPr="0013646B">
        <w:rPr>
          <w:sz w:val="20"/>
          <w:szCs w:val="20"/>
          <w:lang w:val="en-GB"/>
        </w:rPr>
        <w:t>a national open government</w:t>
      </w:r>
      <w:r w:rsidR="00C26FEC" w:rsidRPr="0013646B">
        <w:rPr>
          <w:sz w:val="20"/>
          <w:szCs w:val="20"/>
          <w:lang w:val="en-GB"/>
        </w:rPr>
        <w:t xml:space="preserve"> </w:t>
      </w:r>
      <w:r w:rsidR="002F7E21" w:rsidRPr="0013646B">
        <w:rPr>
          <w:sz w:val="20"/>
          <w:szCs w:val="20"/>
          <w:lang w:val="en-GB"/>
        </w:rPr>
        <w:t>data</w:t>
      </w:r>
      <w:r w:rsidR="00C26FEC" w:rsidRPr="0013646B">
        <w:rPr>
          <w:sz w:val="20"/>
          <w:szCs w:val="20"/>
          <w:lang w:val="en-GB"/>
        </w:rPr>
        <w:t xml:space="preserve"> platform.</w:t>
      </w:r>
      <w:r w:rsidR="004F5CFB" w:rsidRPr="0013646B">
        <w:rPr>
          <w:sz w:val="20"/>
          <w:szCs w:val="20"/>
          <w:lang w:val="en-GB"/>
        </w:rPr>
        <w:t xml:space="preserve"> </w:t>
      </w:r>
      <w:r w:rsidR="002F7E21" w:rsidRPr="0013646B">
        <w:rPr>
          <w:sz w:val="20"/>
          <w:szCs w:val="20"/>
          <w:lang w:val="en-GB"/>
        </w:rPr>
        <w:t xml:space="preserve"> </w:t>
      </w:r>
      <w:r w:rsidR="004F5CFB" w:rsidRPr="0013646B">
        <w:rPr>
          <w:b/>
          <w:bCs/>
          <w:sz w:val="20"/>
          <w:szCs w:val="20"/>
          <w:lang w:val="en-GB"/>
        </w:rPr>
        <w:t xml:space="preserve">Harriet </w:t>
      </w:r>
      <w:proofErr w:type="spellStart"/>
      <w:r w:rsidR="004F5CFB" w:rsidRPr="0013646B">
        <w:rPr>
          <w:b/>
          <w:bCs/>
          <w:sz w:val="20"/>
          <w:szCs w:val="20"/>
          <w:lang w:val="en-GB"/>
        </w:rPr>
        <w:t>Nalusiba</w:t>
      </w:r>
      <w:proofErr w:type="spellEnd"/>
      <w:r w:rsidR="004F5CFB" w:rsidRPr="0013646B">
        <w:rPr>
          <w:sz w:val="20"/>
          <w:szCs w:val="20"/>
          <w:lang w:val="en-GB"/>
        </w:rPr>
        <w:t xml:space="preserve"> </w:t>
      </w:r>
      <w:r w:rsidR="00547101" w:rsidRPr="0013646B">
        <w:rPr>
          <w:sz w:val="20"/>
          <w:szCs w:val="20"/>
          <w:lang w:val="en-GB"/>
        </w:rPr>
        <w:t>mentioned</w:t>
      </w:r>
      <w:r w:rsidR="00F825E5" w:rsidRPr="0013646B">
        <w:rPr>
          <w:sz w:val="20"/>
          <w:szCs w:val="20"/>
          <w:lang w:val="en-GB"/>
        </w:rPr>
        <w:t xml:space="preserve"> that in Uganda there was legislation on government </w:t>
      </w:r>
      <w:r w:rsidR="0070314F" w:rsidRPr="0013646B">
        <w:rPr>
          <w:sz w:val="20"/>
          <w:szCs w:val="20"/>
          <w:lang w:val="en-GB"/>
        </w:rPr>
        <w:t>deposits, but there w</w:t>
      </w:r>
      <w:r w:rsidR="00CC1E4D" w:rsidRPr="0013646B">
        <w:rPr>
          <w:sz w:val="20"/>
          <w:szCs w:val="20"/>
          <w:lang w:val="en-GB"/>
        </w:rPr>
        <w:t>ere</w:t>
      </w:r>
      <w:r w:rsidR="0070314F" w:rsidRPr="0013646B">
        <w:rPr>
          <w:sz w:val="20"/>
          <w:szCs w:val="20"/>
          <w:lang w:val="en-GB"/>
        </w:rPr>
        <w:t xml:space="preserve"> no sanction</w:t>
      </w:r>
      <w:r w:rsidR="00CC1E4D" w:rsidRPr="0013646B">
        <w:rPr>
          <w:sz w:val="20"/>
          <w:szCs w:val="20"/>
          <w:lang w:val="en-GB"/>
        </w:rPr>
        <w:t>s</w:t>
      </w:r>
      <w:r w:rsidR="0070314F" w:rsidRPr="0013646B">
        <w:rPr>
          <w:sz w:val="20"/>
          <w:szCs w:val="20"/>
          <w:lang w:val="en-GB"/>
        </w:rPr>
        <w:t xml:space="preserve"> for non-compliance.</w:t>
      </w:r>
      <w:r w:rsidR="00DC5F8E" w:rsidRPr="0013646B">
        <w:rPr>
          <w:sz w:val="20"/>
          <w:szCs w:val="20"/>
          <w:lang w:val="en-GB"/>
        </w:rPr>
        <w:t xml:space="preserve"> There was mor</w:t>
      </w:r>
      <w:r w:rsidR="00FE31E5" w:rsidRPr="0013646B">
        <w:rPr>
          <w:sz w:val="20"/>
          <w:szCs w:val="20"/>
          <w:lang w:val="en-GB"/>
        </w:rPr>
        <w:t>e</w:t>
      </w:r>
      <w:r w:rsidR="00DC5F8E" w:rsidRPr="0013646B">
        <w:rPr>
          <w:sz w:val="20"/>
          <w:szCs w:val="20"/>
          <w:lang w:val="en-GB"/>
        </w:rPr>
        <w:t xml:space="preserve"> emphasis</w:t>
      </w:r>
      <w:r w:rsidR="00CC1E4D" w:rsidRPr="0013646B">
        <w:rPr>
          <w:sz w:val="20"/>
          <w:szCs w:val="20"/>
          <w:lang w:val="en-GB"/>
        </w:rPr>
        <w:t xml:space="preserve"> </w:t>
      </w:r>
      <w:r w:rsidR="00B61CD5" w:rsidRPr="0013646B">
        <w:rPr>
          <w:sz w:val="20"/>
          <w:szCs w:val="20"/>
          <w:lang w:val="en-GB"/>
        </w:rPr>
        <w:t>on digital information</w:t>
      </w:r>
      <w:r w:rsidR="00D16E49" w:rsidRPr="0013646B">
        <w:rPr>
          <w:sz w:val="20"/>
          <w:szCs w:val="20"/>
          <w:lang w:val="en-GB"/>
        </w:rPr>
        <w:t>, but people had difficulties finding information</w:t>
      </w:r>
      <w:r w:rsidR="00D16E49" w:rsidRPr="0013646B">
        <w:rPr>
          <w:b/>
          <w:bCs/>
          <w:sz w:val="20"/>
          <w:szCs w:val="20"/>
          <w:lang w:val="en-GB"/>
        </w:rPr>
        <w:t>.</w:t>
      </w:r>
      <w:r w:rsidR="00B93BA7" w:rsidRPr="0013646B">
        <w:rPr>
          <w:b/>
          <w:bCs/>
          <w:sz w:val="20"/>
          <w:szCs w:val="20"/>
          <w:lang w:val="en-GB"/>
        </w:rPr>
        <w:t xml:space="preserve"> Kathryn</w:t>
      </w:r>
      <w:r w:rsidR="009C208D" w:rsidRPr="0013646B">
        <w:rPr>
          <w:b/>
          <w:bCs/>
          <w:sz w:val="20"/>
          <w:szCs w:val="20"/>
          <w:lang w:val="en-GB"/>
        </w:rPr>
        <w:t xml:space="preserve"> </w:t>
      </w:r>
      <w:proofErr w:type="spellStart"/>
      <w:r w:rsidR="009C208D" w:rsidRPr="0013646B">
        <w:rPr>
          <w:b/>
          <w:bCs/>
          <w:sz w:val="20"/>
          <w:szCs w:val="20"/>
          <w:lang w:val="en-GB"/>
        </w:rPr>
        <w:t>Tallmann</w:t>
      </w:r>
      <w:proofErr w:type="spellEnd"/>
      <w:r w:rsidR="009C208D" w:rsidRPr="0013646B">
        <w:rPr>
          <w:sz w:val="20"/>
          <w:szCs w:val="20"/>
          <w:lang w:val="en-GB"/>
        </w:rPr>
        <w:t xml:space="preserve"> replied</w:t>
      </w:r>
      <w:r w:rsidR="00AD2BFA" w:rsidRPr="0013646B">
        <w:rPr>
          <w:sz w:val="20"/>
          <w:szCs w:val="20"/>
          <w:lang w:val="en-GB"/>
        </w:rPr>
        <w:t xml:space="preserve"> that </w:t>
      </w:r>
      <w:r w:rsidR="008150A7" w:rsidRPr="0013646B">
        <w:rPr>
          <w:b/>
          <w:bCs/>
          <w:sz w:val="20"/>
          <w:szCs w:val="20"/>
          <w:lang w:val="en-GB"/>
        </w:rPr>
        <w:t xml:space="preserve">Harriet </w:t>
      </w:r>
      <w:proofErr w:type="spellStart"/>
      <w:r w:rsidR="008150A7" w:rsidRPr="0013646B">
        <w:rPr>
          <w:b/>
          <w:bCs/>
          <w:sz w:val="20"/>
          <w:szCs w:val="20"/>
          <w:lang w:val="en-GB"/>
        </w:rPr>
        <w:t>Nalusiba</w:t>
      </w:r>
      <w:proofErr w:type="spellEnd"/>
      <w:r w:rsidR="008150A7" w:rsidRPr="0013646B">
        <w:rPr>
          <w:sz w:val="20"/>
          <w:szCs w:val="20"/>
          <w:lang w:val="en-GB"/>
        </w:rPr>
        <w:t xml:space="preserve"> had described a typical problem. </w:t>
      </w:r>
      <w:r w:rsidR="00474D25" w:rsidRPr="0013646B">
        <w:rPr>
          <w:sz w:val="20"/>
          <w:szCs w:val="20"/>
          <w:lang w:val="en-GB"/>
        </w:rPr>
        <w:t xml:space="preserve">In the US, </w:t>
      </w:r>
      <w:r w:rsidR="00765C86" w:rsidRPr="0013646B">
        <w:rPr>
          <w:sz w:val="20"/>
          <w:szCs w:val="20"/>
          <w:lang w:val="en-GB"/>
        </w:rPr>
        <w:t>no government agency could be punished.</w:t>
      </w:r>
      <w:r w:rsidR="00FE31E5" w:rsidRPr="0013646B">
        <w:rPr>
          <w:sz w:val="20"/>
          <w:szCs w:val="20"/>
          <w:lang w:val="en-GB"/>
        </w:rPr>
        <w:t xml:space="preserve"> </w:t>
      </w:r>
      <w:r w:rsidR="00E93F95" w:rsidRPr="0013646B">
        <w:rPr>
          <w:b/>
          <w:bCs/>
          <w:sz w:val="20"/>
          <w:szCs w:val="20"/>
          <w:lang w:val="en-GB"/>
        </w:rPr>
        <w:t>The president of the Library Association in Iran</w:t>
      </w:r>
      <w:r w:rsidR="00E93F95" w:rsidRPr="0013646B">
        <w:rPr>
          <w:sz w:val="20"/>
          <w:szCs w:val="20"/>
          <w:lang w:val="en-GB"/>
        </w:rPr>
        <w:t xml:space="preserve"> </w:t>
      </w:r>
      <w:r w:rsidR="00376437" w:rsidRPr="0013646B">
        <w:rPr>
          <w:sz w:val="20"/>
          <w:szCs w:val="20"/>
          <w:lang w:val="en-GB"/>
        </w:rPr>
        <w:t>explained that the National Library ha</w:t>
      </w:r>
      <w:r w:rsidR="00D70358" w:rsidRPr="0013646B">
        <w:rPr>
          <w:sz w:val="20"/>
          <w:szCs w:val="20"/>
          <w:lang w:val="en-GB"/>
        </w:rPr>
        <w:t>d</w:t>
      </w:r>
      <w:r w:rsidR="00376437" w:rsidRPr="0013646B">
        <w:rPr>
          <w:sz w:val="20"/>
          <w:szCs w:val="20"/>
          <w:lang w:val="en-GB"/>
        </w:rPr>
        <w:t xml:space="preserve"> a </w:t>
      </w:r>
      <w:r w:rsidR="00D70358" w:rsidRPr="0013646B">
        <w:rPr>
          <w:sz w:val="20"/>
          <w:szCs w:val="20"/>
          <w:lang w:val="en-GB"/>
        </w:rPr>
        <w:t xml:space="preserve">mandate </w:t>
      </w:r>
      <w:r w:rsidR="0098733E" w:rsidRPr="0013646B">
        <w:rPr>
          <w:sz w:val="20"/>
          <w:szCs w:val="20"/>
          <w:lang w:val="en-GB"/>
        </w:rPr>
        <w:t>to collect published government documents</w:t>
      </w:r>
      <w:r w:rsidR="00CC6E36" w:rsidRPr="0013646B">
        <w:rPr>
          <w:sz w:val="20"/>
          <w:szCs w:val="20"/>
          <w:lang w:val="en-GB"/>
        </w:rPr>
        <w:t xml:space="preserve">. They also had </w:t>
      </w:r>
      <w:r w:rsidR="00CE61F0" w:rsidRPr="0013646B">
        <w:rPr>
          <w:sz w:val="20"/>
          <w:szCs w:val="20"/>
          <w:lang w:val="en-GB"/>
        </w:rPr>
        <w:t xml:space="preserve">the Iranian Digital Memory </w:t>
      </w:r>
      <w:r w:rsidR="003D49D5" w:rsidRPr="0013646B">
        <w:rPr>
          <w:sz w:val="20"/>
          <w:szCs w:val="20"/>
          <w:lang w:val="en-GB"/>
        </w:rPr>
        <w:t>where digital and hard copies of all data produced by government offices</w:t>
      </w:r>
      <w:r w:rsidR="00BB3668" w:rsidRPr="0013646B">
        <w:rPr>
          <w:sz w:val="20"/>
          <w:szCs w:val="20"/>
          <w:lang w:val="en-GB"/>
        </w:rPr>
        <w:t xml:space="preserve"> were stored.</w:t>
      </w:r>
      <w:r w:rsidR="002D0123" w:rsidRPr="0013646B">
        <w:rPr>
          <w:sz w:val="20"/>
          <w:szCs w:val="20"/>
          <w:lang w:val="en-GB"/>
        </w:rPr>
        <w:t xml:space="preserve"> In future, there would be a programme </w:t>
      </w:r>
      <w:r w:rsidR="00574EEC" w:rsidRPr="0013646B">
        <w:rPr>
          <w:sz w:val="20"/>
          <w:szCs w:val="20"/>
          <w:lang w:val="en-GB"/>
        </w:rPr>
        <w:t>for the conservation of government websites.</w:t>
      </w:r>
      <w:r w:rsidR="00263157" w:rsidRPr="0013646B">
        <w:rPr>
          <w:sz w:val="20"/>
          <w:szCs w:val="20"/>
          <w:lang w:val="en-GB"/>
        </w:rPr>
        <w:t xml:space="preserve"> </w:t>
      </w:r>
      <w:r w:rsidR="00263157" w:rsidRPr="0013646B">
        <w:rPr>
          <w:b/>
          <w:bCs/>
          <w:sz w:val="20"/>
          <w:szCs w:val="20"/>
          <w:lang w:val="en-GB"/>
        </w:rPr>
        <w:t xml:space="preserve">Takashi </w:t>
      </w:r>
      <w:r w:rsidR="00583534" w:rsidRPr="0013646B">
        <w:rPr>
          <w:b/>
          <w:bCs/>
          <w:sz w:val="20"/>
          <w:szCs w:val="20"/>
          <w:lang w:val="en-GB"/>
        </w:rPr>
        <w:t>Koga</w:t>
      </w:r>
      <w:r w:rsidR="00583534" w:rsidRPr="0013646B">
        <w:rPr>
          <w:sz w:val="20"/>
          <w:szCs w:val="20"/>
          <w:lang w:val="en-GB"/>
        </w:rPr>
        <w:t xml:space="preserve"> remarked, the Natio</w:t>
      </w:r>
      <w:r w:rsidR="00892F0E" w:rsidRPr="0013646B">
        <w:rPr>
          <w:sz w:val="20"/>
          <w:szCs w:val="20"/>
          <w:lang w:val="en-GB"/>
        </w:rPr>
        <w:t xml:space="preserve">nal Diet Library was very eager to </w:t>
      </w:r>
      <w:r w:rsidR="00612BFB" w:rsidRPr="0013646B">
        <w:rPr>
          <w:sz w:val="20"/>
          <w:szCs w:val="20"/>
          <w:lang w:val="en-GB"/>
        </w:rPr>
        <w:t>preserve digital documents.</w:t>
      </w:r>
      <w:r w:rsidR="001E7B18" w:rsidRPr="0013646B">
        <w:rPr>
          <w:sz w:val="20"/>
          <w:szCs w:val="20"/>
          <w:lang w:val="en-GB"/>
        </w:rPr>
        <w:t xml:space="preserve"> </w:t>
      </w:r>
      <w:r w:rsidR="00586A5D" w:rsidRPr="0013646B">
        <w:rPr>
          <w:sz w:val="20"/>
          <w:szCs w:val="20"/>
          <w:lang w:val="en-GB"/>
        </w:rPr>
        <w:t>Statistics are also pre</w:t>
      </w:r>
      <w:r w:rsidR="00A818D2" w:rsidRPr="0013646B">
        <w:rPr>
          <w:sz w:val="20"/>
          <w:szCs w:val="20"/>
          <w:lang w:val="en-GB"/>
        </w:rPr>
        <w:t>served, but that could take a long time.</w:t>
      </w:r>
      <w:r w:rsidR="00D70358" w:rsidRPr="0013646B">
        <w:rPr>
          <w:sz w:val="20"/>
          <w:szCs w:val="20"/>
          <w:lang w:val="en-GB"/>
        </w:rPr>
        <w:t xml:space="preserve"> </w:t>
      </w:r>
      <w:r w:rsidR="007E40DB" w:rsidRPr="0013646B">
        <w:rPr>
          <w:b/>
          <w:bCs/>
          <w:sz w:val="20"/>
          <w:szCs w:val="20"/>
          <w:lang w:val="en-GB"/>
        </w:rPr>
        <w:t>The NGO person from</w:t>
      </w:r>
      <w:r w:rsidR="007E40DB" w:rsidRPr="0013646B">
        <w:rPr>
          <w:sz w:val="20"/>
          <w:szCs w:val="20"/>
          <w:lang w:val="en-GB"/>
        </w:rPr>
        <w:t xml:space="preserve"> </w:t>
      </w:r>
      <w:r w:rsidR="007E40DB" w:rsidRPr="0013646B">
        <w:rPr>
          <w:b/>
          <w:bCs/>
          <w:sz w:val="20"/>
          <w:szCs w:val="20"/>
          <w:lang w:val="en-GB"/>
        </w:rPr>
        <w:t>Macau</w:t>
      </w:r>
      <w:r w:rsidR="00826CE5" w:rsidRPr="0013646B">
        <w:rPr>
          <w:sz w:val="20"/>
          <w:szCs w:val="20"/>
          <w:lang w:val="en-GB"/>
        </w:rPr>
        <w:t xml:space="preserve"> said, there was no punishment</w:t>
      </w:r>
      <w:r w:rsidR="00553924" w:rsidRPr="0013646B">
        <w:rPr>
          <w:sz w:val="20"/>
          <w:szCs w:val="20"/>
          <w:lang w:val="en-GB"/>
        </w:rPr>
        <w:t xml:space="preserve">, if documents were not being sent. </w:t>
      </w:r>
      <w:r w:rsidR="00333D2C" w:rsidRPr="0013646B">
        <w:rPr>
          <w:sz w:val="20"/>
          <w:szCs w:val="20"/>
          <w:lang w:val="en-GB"/>
        </w:rPr>
        <w:t xml:space="preserve">The Macau </w:t>
      </w:r>
      <w:r w:rsidR="001B4A4D" w:rsidRPr="0013646B">
        <w:rPr>
          <w:sz w:val="20"/>
          <w:szCs w:val="20"/>
          <w:lang w:val="en-GB"/>
        </w:rPr>
        <w:t>Law Foundation collected laws and passed them on to the public.</w:t>
      </w:r>
      <w:r w:rsidR="0098733C" w:rsidRPr="0013646B">
        <w:rPr>
          <w:sz w:val="20"/>
          <w:szCs w:val="20"/>
          <w:lang w:val="en-GB"/>
        </w:rPr>
        <w:t xml:space="preserve"> </w:t>
      </w:r>
      <w:r w:rsidR="006E30DE" w:rsidRPr="0013646B">
        <w:rPr>
          <w:sz w:val="20"/>
          <w:szCs w:val="20"/>
          <w:lang w:val="en-GB"/>
        </w:rPr>
        <w:t>Th</w:t>
      </w:r>
      <w:r w:rsidR="00CE580A" w:rsidRPr="0013646B">
        <w:rPr>
          <w:sz w:val="20"/>
          <w:szCs w:val="20"/>
          <w:lang w:val="en-GB"/>
        </w:rPr>
        <w:t xml:space="preserve">is information was difficult to find. </w:t>
      </w:r>
      <w:r w:rsidR="00553924" w:rsidRPr="0013646B">
        <w:rPr>
          <w:sz w:val="20"/>
          <w:szCs w:val="20"/>
          <w:lang w:val="en-GB"/>
        </w:rPr>
        <w:t xml:space="preserve">The important question would </w:t>
      </w:r>
      <w:r w:rsidR="00755DB1" w:rsidRPr="0013646B">
        <w:rPr>
          <w:sz w:val="20"/>
          <w:szCs w:val="20"/>
          <w:lang w:val="en-GB"/>
        </w:rPr>
        <w:t xml:space="preserve">be, how to persuade </w:t>
      </w:r>
      <w:r w:rsidR="00207746" w:rsidRPr="0013646B">
        <w:rPr>
          <w:sz w:val="20"/>
          <w:szCs w:val="20"/>
          <w:lang w:val="en-GB"/>
        </w:rPr>
        <w:t>government agencies to send documents for preservation</w:t>
      </w:r>
      <w:r w:rsidR="0082363F" w:rsidRPr="0013646B">
        <w:rPr>
          <w:sz w:val="20"/>
          <w:szCs w:val="20"/>
          <w:lang w:val="en-GB"/>
        </w:rPr>
        <w:t>?</w:t>
      </w:r>
      <w:r w:rsidR="000A2942" w:rsidRPr="0013646B">
        <w:rPr>
          <w:sz w:val="20"/>
          <w:szCs w:val="20"/>
          <w:lang w:val="en-GB"/>
        </w:rPr>
        <w:t xml:space="preserve"> </w:t>
      </w:r>
      <w:proofErr w:type="spellStart"/>
      <w:r w:rsidR="000A2942" w:rsidRPr="0013646B">
        <w:rPr>
          <w:b/>
          <w:bCs/>
          <w:sz w:val="20"/>
          <w:szCs w:val="20"/>
          <w:lang w:val="en-GB"/>
        </w:rPr>
        <w:t>Suria</w:t>
      </w:r>
      <w:proofErr w:type="spellEnd"/>
      <w:r w:rsidR="000A2942" w:rsidRPr="0013646B">
        <w:rPr>
          <w:b/>
          <w:bCs/>
          <w:sz w:val="20"/>
          <w:szCs w:val="20"/>
          <w:lang w:val="en-GB"/>
        </w:rPr>
        <w:t xml:space="preserve"> Sonia </w:t>
      </w:r>
      <w:proofErr w:type="spellStart"/>
      <w:r w:rsidR="000A2942" w:rsidRPr="0013646B">
        <w:rPr>
          <w:b/>
          <w:bCs/>
          <w:sz w:val="20"/>
          <w:szCs w:val="20"/>
          <w:lang w:val="en-GB"/>
        </w:rPr>
        <w:t>Anip</w:t>
      </w:r>
      <w:proofErr w:type="spellEnd"/>
      <w:r w:rsidR="000A2942" w:rsidRPr="0013646B">
        <w:rPr>
          <w:b/>
          <w:bCs/>
          <w:sz w:val="20"/>
          <w:szCs w:val="20"/>
          <w:lang w:val="en-GB"/>
        </w:rPr>
        <w:t xml:space="preserve"> Abdullah</w:t>
      </w:r>
      <w:r w:rsidR="000A2942" w:rsidRPr="0013646B">
        <w:rPr>
          <w:sz w:val="20"/>
          <w:szCs w:val="20"/>
          <w:lang w:val="en-GB"/>
        </w:rPr>
        <w:t xml:space="preserve"> </w:t>
      </w:r>
      <w:r w:rsidR="0089039E" w:rsidRPr="0013646B">
        <w:rPr>
          <w:sz w:val="20"/>
          <w:szCs w:val="20"/>
          <w:lang w:val="en-GB"/>
        </w:rPr>
        <w:t>said</w:t>
      </w:r>
      <w:r w:rsidR="006C62B1" w:rsidRPr="0013646B">
        <w:rPr>
          <w:sz w:val="20"/>
          <w:szCs w:val="20"/>
          <w:lang w:val="en-GB"/>
        </w:rPr>
        <w:t xml:space="preserve">, before there was an act in Malaysia, </w:t>
      </w:r>
      <w:r w:rsidR="00260F97" w:rsidRPr="0013646B">
        <w:rPr>
          <w:sz w:val="20"/>
          <w:szCs w:val="20"/>
          <w:lang w:val="en-GB"/>
        </w:rPr>
        <w:t xml:space="preserve">it had been hard to convince </w:t>
      </w:r>
      <w:r w:rsidR="00C563C1" w:rsidRPr="0013646B">
        <w:rPr>
          <w:sz w:val="20"/>
          <w:szCs w:val="20"/>
          <w:lang w:val="en-GB"/>
        </w:rPr>
        <w:t xml:space="preserve">people to submit information. </w:t>
      </w:r>
      <w:proofErr w:type="spellStart"/>
      <w:r w:rsidR="00D84056" w:rsidRPr="0013646B">
        <w:rPr>
          <w:b/>
          <w:bCs/>
          <w:sz w:val="20"/>
          <w:szCs w:val="20"/>
          <w:lang w:val="en-GB"/>
        </w:rPr>
        <w:t>Rere</w:t>
      </w:r>
      <w:proofErr w:type="spellEnd"/>
      <w:r w:rsidR="00D84056" w:rsidRPr="0013646B">
        <w:rPr>
          <w:b/>
          <w:bCs/>
          <w:sz w:val="20"/>
          <w:szCs w:val="20"/>
          <w:lang w:val="en-GB"/>
        </w:rPr>
        <w:t xml:space="preserve"> </w:t>
      </w:r>
      <w:proofErr w:type="spellStart"/>
      <w:r w:rsidR="00D84056" w:rsidRPr="0013646B">
        <w:rPr>
          <w:b/>
          <w:bCs/>
          <w:sz w:val="20"/>
          <w:szCs w:val="20"/>
          <w:lang w:val="en-GB"/>
        </w:rPr>
        <w:t>Manlargit</w:t>
      </w:r>
      <w:proofErr w:type="spellEnd"/>
      <w:r w:rsidR="00D84056" w:rsidRPr="0013646B">
        <w:rPr>
          <w:sz w:val="20"/>
          <w:szCs w:val="20"/>
          <w:lang w:val="en-GB"/>
        </w:rPr>
        <w:t xml:space="preserve"> </w:t>
      </w:r>
      <w:r w:rsidR="00322EFD" w:rsidRPr="0013646B">
        <w:rPr>
          <w:sz w:val="20"/>
          <w:szCs w:val="20"/>
          <w:lang w:val="en-GB"/>
        </w:rPr>
        <w:t xml:space="preserve">from the Philippines </w:t>
      </w:r>
      <w:r w:rsidR="00D84056" w:rsidRPr="0013646B">
        <w:rPr>
          <w:sz w:val="20"/>
          <w:szCs w:val="20"/>
          <w:lang w:val="en-GB"/>
        </w:rPr>
        <w:t>a</w:t>
      </w:r>
      <w:r w:rsidR="000646A7" w:rsidRPr="0013646B">
        <w:rPr>
          <w:sz w:val="20"/>
          <w:szCs w:val="20"/>
          <w:lang w:val="en-GB"/>
        </w:rPr>
        <w:t>dded that government documents vanished under the new government</w:t>
      </w:r>
      <w:r w:rsidR="000A7AEC" w:rsidRPr="0013646B">
        <w:rPr>
          <w:sz w:val="20"/>
          <w:szCs w:val="20"/>
          <w:lang w:val="en-GB"/>
        </w:rPr>
        <w:t xml:space="preserve">. Complete government document collections could only </w:t>
      </w:r>
      <w:r w:rsidR="00EB332D" w:rsidRPr="0013646B">
        <w:rPr>
          <w:sz w:val="20"/>
          <w:szCs w:val="20"/>
          <w:lang w:val="en-GB"/>
        </w:rPr>
        <w:t>be found</w:t>
      </w:r>
      <w:r w:rsidR="007C4078" w:rsidRPr="0013646B">
        <w:rPr>
          <w:sz w:val="20"/>
          <w:szCs w:val="20"/>
          <w:lang w:val="en-GB"/>
        </w:rPr>
        <w:t xml:space="preserve"> </w:t>
      </w:r>
      <w:r w:rsidR="00F65927" w:rsidRPr="0013646B">
        <w:rPr>
          <w:sz w:val="20"/>
          <w:szCs w:val="20"/>
          <w:lang w:val="en-GB"/>
        </w:rPr>
        <w:t xml:space="preserve">with private </w:t>
      </w:r>
      <w:r w:rsidR="000757FC" w:rsidRPr="0013646B">
        <w:rPr>
          <w:sz w:val="20"/>
          <w:szCs w:val="20"/>
          <w:lang w:val="en-GB"/>
        </w:rPr>
        <w:t>data colle</w:t>
      </w:r>
      <w:r w:rsidR="00106154" w:rsidRPr="0013646B">
        <w:rPr>
          <w:sz w:val="20"/>
          <w:szCs w:val="20"/>
          <w:lang w:val="en-GB"/>
        </w:rPr>
        <w:t>ctors</w:t>
      </w:r>
      <w:r w:rsidR="0034544C" w:rsidRPr="0013646B">
        <w:rPr>
          <w:sz w:val="20"/>
          <w:szCs w:val="20"/>
          <w:lang w:val="en-GB"/>
        </w:rPr>
        <w:t xml:space="preserve"> and they made people pay</w:t>
      </w:r>
      <w:r w:rsidR="00823A29" w:rsidRPr="0013646B">
        <w:rPr>
          <w:sz w:val="20"/>
          <w:szCs w:val="20"/>
          <w:lang w:val="en-GB"/>
        </w:rPr>
        <w:t xml:space="preserve"> before they ga</w:t>
      </w:r>
      <w:r w:rsidR="00454A20" w:rsidRPr="0013646B">
        <w:rPr>
          <w:sz w:val="20"/>
          <w:szCs w:val="20"/>
          <w:lang w:val="en-GB"/>
        </w:rPr>
        <w:t>ve access to</w:t>
      </w:r>
      <w:r w:rsidR="00C90229" w:rsidRPr="0013646B">
        <w:rPr>
          <w:sz w:val="20"/>
          <w:szCs w:val="20"/>
          <w:lang w:val="en-GB"/>
        </w:rPr>
        <w:t xml:space="preserve"> the </w:t>
      </w:r>
      <w:r w:rsidR="00454A20" w:rsidRPr="0013646B">
        <w:rPr>
          <w:sz w:val="20"/>
          <w:szCs w:val="20"/>
          <w:lang w:val="en-GB"/>
        </w:rPr>
        <w:t>informa</w:t>
      </w:r>
      <w:r w:rsidR="00C90229" w:rsidRPr="0013646B">
        <w:rPr>
          <w:sz w:val="20"/>
          <w:szCs w:val="20"/>
          <w:lang w:val="en-GB"/>
        </w:rPr>
        <w:t xml:space="preserve">tion. </w:t>
      </w:r>
      <w:r w:rsidR="00B43EF2" w:rsidRPr="0013646B">
        <w:rPr>
          <w:sz w:val="20"/>
          <w:szCs w:val="20"/>
          <w:lang w:val="en-GB"/>
        </w:rPr>
        <w:t>The NG</w:t>
      </w:r>
      <w:r w:rsidR="00D726C4" w:rsidRPr="0013646B">
        <w:rPr>
          <w:sz w:val="20"/>
          <w:szCs w:val="20"/>
          <w:lang w:val="en-GB"/>
        </w:rPr>
        <w:t>O</w:t>
      </w:r>
      <w:r w:rsidR="00B43EF2" w:rsidRPr="0013646B">
        <w:rPr>
          <w:sz w:val="20"/>
          <w:szCs w:val="20"/>
          <w:lang w:val="en-GB"/>
        </w:rPr>
        <w:t xml:space="preserve"> </w:t>
      </w:r>
      <w:r w:rsidR="00D726C4" w:rsidRPr="0013646B">
        <w:rPr>
          <w:sz w:val="20"/>
          <w:szCs w:val="20"/>
          <w:lang w:val="en-GB"/>
        </w:rPr>
        <w:t>-person from Macau explained</w:t>
      </w:r>
      <w:r w:rsidR="007857E0" w:rsidRPr="0013646B">
        <w:rPr>
          <w:sz w:val="20"/>
          <w:szCs w:val="20"/>
          <w:lang w:val="en-GB"/>
        </w:rPr>
        <w:t>, Macau was still going through a transition period and nobody knew</w:t>
      </w:r>
      <w:r w:rsidR="005156BB" w:rsidRPr="0013646B">
        <w:rPr>
          <w:sz w:val="20"/>
          <w:szCs w:val="20"/>
          <w:lang w:val="en-GB"/>
        </w:rPr>
        <w:t xml:space="preserve"> when China was officially taking over.</w:t>
      </w:r>
      <w:r w:rsidR="00FB3C15" w:rsidRPr="0013646B">
        <w:rPr>
          <w:sz w:val="20"/>
          <w:szCs w:val="20"/>
          <w:lang w:val="en-GB"/>
        </w:rPr>
        <w:t xml:space="preserve"> Laws were in Portugu</w:t>
      </w:r>
      <w:r w:rsidR="003B0CD8" w:rsidRPr="0013646B">
        <w:rPr>
          <w:sz w:val="20"/>
          <w:szCs w:val="20"/>
          <w:lang w:val="en-GB"/>
        </w:rPr>
        <w:t>e</w:t>
      </w:r>
      <w:r w:rsidR="00FB3C15" w:rsidRPr="0013646B">
        <w:rPr>
          <w:sz w:val="20"/>
          <w:szCs w:val="20"/>
          <w:lang w:val="en-GB"/>
        </w:rPr>
        <w:t xml:space="preserve">se </w:t>
      </w:r>
      <w:r w:rsidR="003B0CD8" w:rsidRPr="0013646B">
        <w:rPr>
          <w:sz w:val="20"/>
          <w:szCs w:val="20"/>
          <w:lang w:val="en-GB"/>
        </w:rPr>
        <w:t xml:space="preserve">and Chinese, </w:t>
      </w:r>
      <w:r w:rsidR="009A154D" w:rsidRPr="0013646B">
        <w:rPr>
          <w:sz w:val="20"/>
          <w:szCs w:val="20"/>
          <w:lang w:val="en-GB"/>
        </w:rPr>
        <w:t xml:space="preserve">but the translation from Portuguese to Chinese was sometimes very </w:t>
      </w:r>
      <w:r w:rsidR="0002667C" w:rsidRPr="0013646B">
        <w:rPr>
          <w:sz w:val="20"/>
          <w:szCs w:val="20"/>
          <w:lang w:val="en-GB"/>
        </w:rPr>
        <w:t>fault</w:t>
      </w:r>
      <w:r w:rsidR="007C4078" w:rsidRPr="0013646B">
        <w:rPr>
          <w:sz w:val="20"/>
          <w:szCs w:val="20"/>
          <w:lang w:val="en-GB"/>
        </w:rPr>
        <w:t>y</w:t>
      </w:r>
      <w:r w:rsidR="0002667C" w:rsidRPr="0013646B">
        <w:rPr>
          <w:sz w:val="20"/>
          <w:szCs w:val="20"/>
          <w:lang w:val="en-GB"/>
        </w:rPr>
        <w:t>, but only few people would realise.</w:t>
      </w:r>
      <w:r w:rsidR="00C55317" w:rsidRPr="0013646B">
        <w:rPr>
          <w:sz w:val="20"/>
          <w:szCs w:val="20"/>
          <w:lang w:val="en-GB"/>
        </w:rPr>
        <w:t xml:space="preserve"> Even though</w:t>
      </w:r>
      <w:r w:rsidR="0027794B" w:rsidRPr="0013646B">
        <w:rPr>
          <w:sz w:val="20"/>
          <w:szCs w:val="20"/>
          <w:lang w:val="en-GB"/>
        </w:rPr>
        <w:t xml:space="preserve"> Macau had two official languages, </w:t>
      </w:r>
      <w:r w:rsidR="00274AA2" w:rsidRPr="0013646B">
        <w:rPr>
          <w:sz w:val="20"/>
          <w:szCs w:val="20"/>
          <w:lang w:val="en-GB"/>
        </w:rPr>
        <w:t>Chinese</w:t>
      </w:r>
      <w:r w:rsidR="0027794B" w:rsidRPr="0013646B">
        <w:rPr>
          <w:sz w:val="20"/>
          <w:szCs w:val="20"/>
          <w:lang w:val="en-GB"/>
        </w:rPr>
        <w:t xml:space="preserve"> and Portuguese</w:t>
      </w:r>
      <w:r w:rsidR="00274AA2" w:rsidRPr="0013646B">
        <w:rPr>
          <w:sz w:val="20"/>
          <w:szCs w:val="20"/>
          <w:lang w:val="en-GB"/>
        </w:rPr>
        <w:t xml:space="preserve">, many people did not speak </w:t>
      </w:r>
      <w:r w:rsidR="0053003A" w:rsidRPr="0013646B">
        <w:rPr>
          <w:sz w:val="20"/>
          <w:szCs w:val="20"/>
          <w:lang w:val="en-GB"/>
        </w:rPr>
        <w:t>Portuguese.</w:t>
      </w:r>
      <w:r w:rsidR="00CF3685" w:rsidRPr="0013646B">
        <w:rPr>
          <w:sz w:val="20"/>
          <w:szCs w:val="20"/>
          <w:lang w:val="en-GB"/>
        </w:rPr>
        <w:t xml:space="preserve"> </w:t>
      </w:r>
      <w:r w:rsidR="00CB321B" w:rsidRPr="0013646B">
        <w:rPr>
          <w:sz w:val="20"/>
          <w:szCs w:val="20"/>
          <w:lang w:val="en-GB"/>
        </w:rPr>
        <w:t>The discussion focused on</w:t>
      </w:r>
      <w:r w:rsidR="00E32B37" w:rsidRPr="0013646B">
        <w:rPr>
          <w:sz w:val="20"/>
          <w:szCs w:val="20"/>
          <w:lang w:val="en-GB"/>
        </w:rPr>
        <w:t xml:space="preserve"> several</w:t>
      </w:r>
      <w:r w:rsidR="009A44C6" w:rsidRPr="0013646B">
        <w:rPr>
          <w:sz w:val="20"/>
          <w:szCs w:val="20"/>
          <w:lang w:val="en-GB"/>
        </w:rPr>
        <w:t xml:space="preserve"> topics:</w:t>
      </w:r>
      <w:r w:rsidR="00CB321B" w:rsidRPr="0013646B">
        <w:rPr>
          <w:sz w:val="20"/>
          <w:szCs w:val="20"/>
          <w:lang w:val="en-GB"/>
        </w:rPr>
        <w:t xml:space="preserve"> the accuracy of government i</w:t>
      </w:r>
      <w:r w:rsidR="00A00069" w:rsidRPr="0013646B">
        <w:rPr>
          <w:sz w:val="20"/>
          <w:szCs w:val="20"/>
          <w:lang w:val="en-GB"/>
        </w:rPr>
        <w:t>nformation</w:t>
      </w:r>
      <w:r w:rsidR="009A44C6" w:rsidRPr="0013646B">
        <w:rPr>
          <w:sz w:val="20"/>
          <w:szCs w:val="20"/>
          <w:lang w:val="en-GB"/>
        </w:rPr>
        <w:t xml:space="preserve">, the question of trust in governments, </w:t>
      </w:r>
      <w:r w:rsidR="000E3259" w:rsidRPr="0013646B">
        <w:rPr>
          <w:sz w:val="20"/>
          <w:szCs w:val="20"/>
          <w:lang w:val="en-GB"/>
        </w:rPr>
        <w:t xml:space="preserve">the question of how government information </w:t>
      </w:r>
      <w:r w:rsidR="004D3B61" w:rsidRPr="0013646B">
        <w:rPr>
          <w:sz w:val="20"/>
          <w:szCs w:val="20"/>
          <w:lang w:val="en-GB"/>
        </w:rPr>
        <w:t xml:space="preserve">is </w:t>
      </w:r>
      <w:r w:rsidR="000E3259" w:rsidRPr="0013646B">
        <w:rPr>
          <w:sz w:val="20"/>
          <w:szCs w:val="20"/>
          <w:lang w:val="en-GB"/>
        </w:rPr>
        <w:t>transmitted to libraries</w:t>
      </w:r>
      <w:r w:rsidR="00E74E00" w:rsidRPr="0013646B">
        <w:rPr>
          <w:sz w:val="20"/>
          <w:szCs w:val="20"/>
          <w:lang w:val="en-GB"/>
        </w:rPr>
        <w:t xml:space="preserve"> and how the public</w:t>
      </w:r>
      <w:r w:rsidR="00E06711" w:rsidRPr="0013646B">
        <w:rPr>
          <w:sz w:val="20"/>
          <w:szCs w:val="20"/>
          <w:lang w:val="en-GB"/>
        </w:rPr>
        <w:t xml:space="preserve"> is informed</w:t>
      </w:r>
      <w:r w:rsidR="00E74E00" w:rsidRPr="0013646B">
        <w:rPr>
          <w:sz w:val="20"/>
          <w:szCs w:val="20"/>
          <w:lang w:val="en-GB"/>
        </w:rPr>
        <w:t xml:space="preserve"> about government information</w:t>
      </w:r>
      <w:r w:rsidR="00E06711" w:rsidRPr="0013646B">
        <w:rPr>
          <w:sz w:val="20"/>
          <w:szCs w:val="20"/>
          <w:lang w:val="en-GB"/>
        </w:rPr>
        <w:t>?</w:t>
      </w:r>
      <w:r w:rsidR="00D417B9" w:rsidRPr="0013646B">
        <w:rPr>
          <w:sz w:val="20"/>
          <w:szCs w:val="20"/>
          <w:lang w:val="en-GB"/>
        </w:rPr>
        <w:t xml:space="preserve"> </w:t>
      </w:r>
      <w:r w:rsidR="004B71A1" w:rsidRPr="0013646B">
        <w:rPr>
          <w:b/>
          <w:bCs/>
          <w:sz w:val="20"/>
          <w:szCs w:val="20"/>
          <w:lang w:val="en-GB"/>
        </w:rPr>
        <w:t>Cornelie Butz</w:t>
      </w:r>
      <w:r w:rsidR="004B71A1" w:rsidRPr="0013646B">
        <w:rPr>
          <w:sz w:val="20"/>
          <w:szCs w:val="20"/>
          <w:lang w:val="en-GB"/>
        </w:rPr>
        <w:t xml:space="preserve"> spoke briefly about the General Data Protection Regulation within the European Union.</w:t>
      </w:r>
    </w:p>
    <w:p w14:paraId="1DFF4E26" w14:textId="7B0F70BB" w:rsidR="00224728" w:rsidRPr="0013646B" w:rsidRDefault="00087A9D" w:rsidP="00224728">
      <w:pPr>
        <w:rPr>
          <w:sz w:val="20"/>
          <w:szCs w:val="20"/>
          <w:lang w:val="en-GB"/>
        </w:rPr>
      </w:pPr>
      <w:r w:rsidRPr="0013646B">
        <w:rPr>
          <w:sz w:val="20"/>
          <w:szCs w:val="20"/>
          <w:lang w:val="en-GB"/>
        </w:rPr>
        <w:t xml:space="preserve">               </w:t>
      </w:r>
      <w:r w:rsidR="0013646B">
        <w:rPr>
          <w:sz w:val="20"/>
          <w:szCs w:val="20"/>
          <w:lang w:val="en-GB"/>
        </w:rPr>
        <w:t xml:space="preserve">  </w:t>
      </w:r>
      <w:r w:rsidR="00C0312F" w:rsidRPr="0013646B">
        <w:rPr>
          <w:sz w:val="20"/>
          <w:szCs w:val="20"/>
          <w:lang w:val="en-GB"/>
        </w:rPr>
        <w:t>Kathryn Tallman adjourn</w:t>
      </w:r>
      <w:r w:rsidR="0013646B">
        <w:rPr>
          <w:sz w:val="20"/>
          <w:szCs w:val="20"/>
          <w:lang w:val="en-GB"/>
        </w:rPr>
        <w:t>ed</w:t>
      </w:r>
      <w:r w:rsidR="00C0312F" w:rsidRPr="0013646B">
        <w:rPr>
          <w:sz w:val="20"/>
          <w:szCs w:val="20"/>
          <w:lang w:val="en-GB"/>
        </w:rPr>
        <w:t xml:space="preserve"> the meeting at 9.35 a.m.</w:t>
      </w:r>
    </w:p>
    <w:p w14:paraId="148D2C59" w14:textId="77777777" w:rsidR="00C667FE" w:rsidRPr="0013646B" w:rsidRDefault="00C667FE" w:rsidP="0069691D">
      <w:pPr>
        <w:rPr>
          <w:b/>
          <w:bCs/>
          <w:sz w:val="20"/>
          <w:szCs w:val="20"/>
          <w:lang w:val="en-GB"/>
        </w:rPr>
      </w:pPr>
    </w:p>
    <w:sectPr w:rsidR="00C667FE" w:rsidRPr="001364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33C9"/>
    <w:multiLevelType w:val="hybridMultilevel"/>
    <w:tmpl w:val="38DEFA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C71C32"/>
    <w:multiLevelType w:val="hybridMultilevel"/>
    <w:tmpl w:val="074066A8"/>
    <w:lvl w:ilvl="0" w:tplc="F828CB20">
      <w:start w:val="1"/>
      <w:numFmt w:val="upperRoman"/>
      <w:lvlText w:val="%1."/>
      <w:lvlJc w:val="left"/>
      <w:pPr>
        <w:ind w:left="765" w:hanging="72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 w15:restartNumberingAfterBreak="0">
    <w:nsid w:val="2FDB1308"/>
    <w:multiLevelType w:val="hybridMultilevel"/>
    <w:tmpl w:val="9F74A29C"/>
    <w:lvl w:ilvl="0" w:tplc="E68ADE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CA786A"/>
    <w:multiLevelType w:val="hybridMultilevel"/>
    <w:tmpl w:val="E0280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CC6875"/>
    <w:multiLevelType w:val="hybridMultilevel"/>
    <w:tmpl w:val="7318E5A8"/>
    <w:lvl w:ilvl="0" w:tplc="09FA197C">
      <w:start w:val="1"/>
      <w:numFmt w:val="decimal"/>
      <w:lvlText w:val="%1."/>
      <w:lvlJc w:val="left"/>
      <w:pPr>
        <w:ind w:left="786"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3B39C1"/>
    <w:multiLevelType w:val="hybridMultilevel"/>
    <w:tmpl w:val="893067E0"/>
    <w:lvl w:ilvl="0" w:tplc="E57EB28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AA29EB"/>
    <w:multiLevelType w:val="hybridMultilevel"/>
    <w:tmpl w:val="CF385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A65E0D"/>
    <w:multiLevelType w:val="hybridMultilevel"/>
    <w:tmpl w:val="A4DCFCCA"/>
    <w:lvl w:ilvl="0" w:tplc="D3FAD2D4">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53A526C8"/>
    <w:multiLevelType w:val="hybridMultilevel"/>
    <w:tmpl w:val="C3CA99F4"/>
    <w:lvl w:ilvl="0" w:tplc="FB9EA9EE">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5E47152B"/>
    <w:multiLevelType w:val="hybridMultilevel"/>
    <w:tmpl w:val="DCB6C282"/>
    <w:lvl w:ilvl="0" w:tplc="6F64B122">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0" w15:restartNumberingAfterBreak="0">
    <w:nsid w:val="618577EF"/>
    <w:multiLevelType w:val="hybridMultilevel"/>
    <w:tmpl w:val="922402A0"/>
    <w:lvl w:ilvl="0" w:tplc="6D38929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2633301"/>
    <w:multiLevelType w:val="multilevel"/>
    <w:tmpl w:val="443AB6B6"/>
    <w:lvl w:ilvl="0">
      <w:start w:val="1"/>
      <w:numFmt w:val="decimal"/>
      <w:lvlText w:val="%1."/>
      <w:lvlJc w:val="left"/>
      <w:pPr>
        <w:ind w:left="1440" w:hanging="360"/>
      </w:pPr>
      <w:rPr>
        <w:rFonts w:hint="default"/>
      </w:rPr>
    </w:lvl>
    <w:lvl w:ilvl="1">
      <w:start w:val="45"/>
      <w:numFmt w:val="decimal"/>
      <w:isLgl/>
      <w:lvlText w:val="%1.%2"/>
      <w:lvlJc w:val="left"/>
      <w:pPr>
        <w:ind w:left="151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7D3D50ED"/>
    <w:multiLevelType w:val="hybridMultilevel"/>
    <w:tmpl w:val="DFD0B732"/>
    <w:lvl w:ilvl="0" w:tplc="090C515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8"/>
  </w:num>
  <w:num w:numId="3">
    <w:abstractNumId w:val="0"/>
  </w:num>
  <w:num w:numId="4">
    <w:abstractNumId w:val="11"/>
  </w:num>
  <w:num w:numId="5">
    <w:abstractNumId w:val="2"/>
  </w:num>
  <w:num w:numId="6">
    <w:abstractNumId w:val="4"/>
  </w:num>
  <w:num w:numId="7">
    <w:abstractNumId w:val="3"/>
  </w:num>
  <w:num w:numId="8">
    <w:abstractNumId w:val="12"/>
  </w:num>
  <w:num w:numId="9">
    <w:abstractNumId w:val="7"/>
  </w:num>
  <w:num w:numId="10">
    <w:abstractNumId w:val="10"/>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1D"/>
    <w:rsid w:val="0000103C"/>
    <w:rsid w:val="00012E34"/>
    <w:rsid w:val="00013E49"/>
    <w:rsid w:val="000220A1"/>
    <w:rsid w:val="000257E8"/>
    <w:rsid w:val="0002667C"/>
    <w:rsid w:val="0002780A"/>
    <w:rsid w:val="0003324B"/>
    <w:rsid w:val="0003741F"/>
    <w:rsid w:val="00042130"/>
    <w:rsid w:val="00043C6E"/>
    <w:rsid w:val="00047542"/>
    <w:rsid w:val="00051994"/>
    <w:rsid w:val="00052D76"/>
    <w:rsid w:val="00054A11"/>
    <w:rsid w:val="000646A7"/>
    <w:rsid w:val="00065E01"/>
    <w:rsid w:val="000757FC"/>
    <w:rsid w:val="00077EE4"/>
    <w:rsid w:val="000802F2"/>
    <w:rsid w:val="00083F59"/>
    <w:rsid w:val="00087A9D"/>
    <w:rsid w:val="00091FEE"/>
    <w:rsid w:val="000936E8"/>
    <w:rsid w:val="00095957"/>
    <w:rsid w:val="00097309"/>
    <w:rsid w:val="000A1967"/>
    <w:rsid w:val="000A2942"/>
    <w:rsid w:val="000A2981"/>
    <w:rsid w:val="000A3A58"/>
    <w:rsid w:val="000A5D64"/>
    <w:rsid w:val="000A6CB9"/>
    <w:rsid w:val="000A7AEC"/>
    <w:rsid w:val="000B5008"/>
    <w:rsid w:val="000B5D27"/>
    <w:rsid w:val="000C6208"/>
    <w:rsid w:val="000C6D69"/>
    <w:rsid w:val="000D3175"/>
    <w:rsid w:val="000D56E7"/>
    <w:rsid w:val="000D74B5"/>
    <w:rsid w:val="000D79C3"/>
    <w:rsid w:val="000D7A09"/>
    <w:rsid w:val="000E3259"/>
    <w:rsid w:val="000F1CDE"/>
    <w:rsid w:val="001009D0"/>
    <w:rsid w:val="00102FEF"/>
    <w:rsid w:val="00104B63"/>
    <w:rsid w:val="00106154"/>
    <w:rsid w:val="00113E85"/>
    <w:rsid w:val="00126DC1"/>
    <w:rsid w:val="00131661"/>
    <w:rsid w:val="00132987"/>
    <w:rsid w:val="00134171"/>
    <w:rsid w:val="0013646B"/>
    <w:rsid w:val="0014087A"/>
    <w:rsid w:val="001424C7"/>
    <w:rsid w:val="00152E54"/>
    <w:rsid w:val="001542EE"/>
    <w:rsid w:val="00162EFA"/>
    <w:rsid w:val="0017729E"/>
    <w:rsid w:val="00180A9D"/>
    <w:rsid w:val="00183833"/>
    <w:rsid w:val="00185E8C"/>
    <w:rsid w:val="001929A7"/>
    <w:rsid w:val="00192DDC"/>
    <w:rsid w:val="00193DA1"/>
    <w:rsid w:val="001946FE"/>
    <w:rsid w:val="00194A89"/>
    <w:rsid w:val="00194DE1"/>
    <w:rsid w:val="001A1B90"/>
    <w:rsid w:val="001B41DC"/>
    <w:rsid w:val="001B4A4D"/>
    <w:rsid w:val="001C0786"/>
    <w:rsid w:val="001C5D5E"/>
    <w:rsid w:val="001D1A2F"/>
    <w:rsid w:val="001D4946"/>
    <w:rsid w:val="001D4E77"/>
    <w:rsid w:val="001D7AD2"/>
    <w:rsid w:val="001E00F1"/>
    <w:rsid w:val="001E2137"/>
    <w:rsid w:val="001E6FD3"/>
    <w:rsid w:val="001E7B18"/>
    <w:rsid w:val="001F0068"/>
    <w:rsid w:val="001F712F"/>
    <w:rsid w:val="001F7E47"/>
    <w:rsid w:val="00200314"/>
    <w:rsid w:val="00202CE9"/>
    <w:rsid w:val="0020344F"/>
    <w:rsid w:val="002069FF"/>
    <w:rsid w:val="00207746"/>
    <w:rsid w:val="002141C1"/>
    <w:rsid w:val="00216F12"/>
    <w:rsid w:val="0022217E"/>
    <w:rsid w:val="0022241C"/>
    <w:rsid w:val="00224728"/>
    <w:rsid w:val="00224FAF"/>
    <w:rsid w:val="00226512"/>
    <w:rsid w:val="00231A75"/>
    <w:rsid w:val="00233A5A"/>
    <w:rsid w:val="0024483E"/>
    <w:rsid w:val="00246FAF"/>
    <w:rsid w:val="00250A74"/>
    <w:rsid w:val="0025289A"/>
    <w:rsid w:val="00253EF5"/>
    <w:rsid w:val="00254ED7"/>
    <w:rsid w:val="00260F97"/>
    <w:rsid w:val="00263157"/>
    <w:rsid w:val="00264450"/>
    <w:rsid w:val="00265FBB"/>
    <w:rsid w:val="00274AA2"/>
    <w:rsid w:val="00274E0D"/>
    <w:rsid w:val="0027794B"/>
    <w:rsid w:val="0028061A"/>
    <w:rsid w:val="00281451"/>
    <w:rsid w:val="0028428F"/>
    <w:rsid w:val="00287314"/>
    <w:rsid w:val="00287A0B"/>
    <w:rsid w:val="002907E7"/>
    <w:rsid w:val="00291EE0"/>
    <w:rsid w:val="002A0049"/>
    <w:rsid w:val="002A206F"/>
    <w:rsid w:val="002A7044"/>
    <w:rsid w:val="002B700C"/>
    <w:rsid w:val="002C2E8F"/>
    <w:rsid w:val="002D0123"/>
    <w:rsid w:val="002D2545"/>
    <w:rsid w:val="002D33B0"/>
    <w:rsid w:val="002D3E90"/>
    <w:rsid w:val="002D6391"/>
    <w:rsid w:val="002E2345"/>
    <w:rsid w:val="002E73E1"/>
    <w:rsid w:val="002F13A0"/>
    <w:rsid w:val="002F2725"/>
    <w:rsid w:val="002F7E21"/>
    <w:rsid w:val="0030149A"/>
    <w:rsid w:val="00306FFC"/>
    <w:rsid w:val="00313C3A"/>
    <w:rsid w:val="00320262"/>
    <w:rsid w:val="0032076A"/>
    <w:rsid w:val="00320A2D"/>
    <w:rsid w:val="00322EFD"/>
    <w:rsid w:val="00324CAC"/>
    <w:rsid w:val="00331655"/>
    <w:rsid w:val="00333D2C"/>
    <w:rsid w:val="003353EF"/>
    <w:rsid w:val="00342C21"/>
    <w:rsid w:val="00344336"/>
    <w:rsid w:val="0034544C"/>
    <w:rsid w:val="003456B9"/>
    <w:rsid w:val="003469D5"/>
    <w:rsid w:val="00360E18"/>
    <w:rsid w:val="00361CDE"/>
    <w:rsid w:val="00373D9E"/>
    <w:rsid w:val="00376437"/>
    <w:rsid w:val="0037696B"/>
    <w:rsid w:val="003874B8"/>
    <w:rsid w:val="00393D67"/>
    <w:rsid w:val="003A378F"/>
    <w:rsid w:val="003A5707"/>
    <w:rsid w:val="003A69E2"/>
    <w:rsid w:val="003A6DB6"/>
    <w:rsid w:val="003B0CD8"/>
    <w:rsid w:val="003B1039"/>
    <w:rsid w:val="003B1D11"/>
    <w:rsid w:val="003B345A"/>
    <w:rsid w:val="003C1775"/>
    <w:rsid w:val="003C2536"/>
    <w:rsid w:val="003C3743"/>
    <w:rsid w:val="003C7B38"/>
    <w:rsid w:val="003C7D59"/>
    <w:rsid w:val="003D49D5"/>
    <w:rsid w:val="003F105D"/>
    <w:rsid w:val="003F4E25"/>
    <w:rsid w:val="003F77C2"/>
    <w:rsid w:val="00405C9F"/>
    <w:rsid w:val="004115FF"/>
    <w:rsid w:val="00416FE3"/>
    <w:rsid w:val="00417295"/>
    <w:rsid w:val="004176BF"/>
    <w:rsid w:val="00421CC5"/>
    <w:rsid w:val="00424A8D"/>
    <w:rsid w:val="00432B04"/>
    <w:rsid w:val="00433778"/>
    <w:rsid w:val="00433F91"/>
    <w:rsid w:val="00446936"/>
    <w:rsid w:val="00454A20"/>
    <w:rsid w:val="00457133"/>
    <w:rsid w:val="004578D6"/>
    <w:rsid w:val="00474578"/>
    <w:rsid w:val="00474D25"/>
    <w:rsid w:val="00475674"/>
    <w:rsid w:val="004778E7"/>
    <w:rsid w:val="0048440C"/>
    <w:rsid w:val="004847FD"/>
    <w:rsid w:val="00492E01"/>
    <w:rsid w:val="0049452B"/>
    <w:rsid w:val="00496965"/>
    <w:rsid w:val="00497E5A"/>
    <w:rsid w:val="00497E7E"/>
    <w:rsid w:val="004A1860"/>
    <w:rsid w:val="004B0A18"/>
    <w:rsid w:val="004B1B62"/>
    <w:rsid w:val="004B5438"/>
    <w:rsid w:val="004B63D6"/>
    <w:rsid w:val="004B71A1"/>
    <w:rsid w:val="004C0E26"/>
    <w:rsid w:val="004C59B1"/>
    <w:rsid w:val="004D2465"/>
    <w:rsid w:val="004D35B5"/>
    <w:rsid w:val="004D3B61"/>
    <w:rsid w:val="004D4F3D"/>
    <w:rsid w:val="004D79A8"/>
    <w:rsid w:val="004E67D5"/>
    <w:rsid w:val="004F5041"/>
    <w:rsid w:val="004F58D4"/>
    <w:rsid w:val="004F5CFB"/>
    <w:rsid w:val="004F5E0C"/>
    <w:rsid w:val="004F77D2"/>
    <w:rsid w:val="00501E78"/>
    <w:rsid w:val="00506E4F"/>
    <w:rsid w:val="0051497A"/>
    <w:rsid w:val="00514CEE"/>
    <w:rsid w:val="005156BB"/>
    <w:rsid w:val="00516780"/>
    <w:rsid w:val="00516F29"/>
    <w:rsid w:val="0053003A"/>
    <w:rsid w:val="0053113D"/>
    <w:rsid w:val="00532FA3"/>
    <w:rsid w:val="00534526"/>
    <w:rsid w:val="00535E41"/>
    <w:rsid w:val="00544C34"/>
    <w:rsid w:val="00547101"/>
    <w:rsid w:val="0054731D"/>
    <w:rsid w:val="0055060F"/>
    <w:rsid w:val="00553924"/>
    <w:rsid w:val="00554B8E"/>
    <w:rsid w:val="005635CA"/>
    <w:rsid w:val="0056643F"/>
    <w:rsid w:val="0057029F"/>
    <w:rsid w:val="00573FD6"/>
    <w:rsid w:val="00574EEC"/>
    <w:rsid w:val="00583534"/>
    <w:rsid w:val="00585B39"/>
    <w:rsid w:val="00586A5D"/>
    <w:rsid w:val="005A46E9"/>
    <w:rsid w:val="005A5D96"/>
    <w:rsid w:val="005B4ED3"/>
    <w:rsid w:val="005B5966"/>
    <w:rsid w:val="005C080B"/>
    <w:rsid w:val="005C3898"/>
    <w:rsid w:val="005C45A1"/>
    <w:rsid w:val="005D2168"/>
    <w:rsid w:val="005D78B9"/>
    <w:rsid w:val="005E07D0"/>
    <w:rsid w:val="005E13C6"/>
    <w:rsid w:val="005E65DB"/>
    <w:rsid w:val="005F3A4F"/>
    <w:rsid w:val="0060363B"/>
    <w:rsid w:val="00603D43"/>
    <w:rsid w:val="00607696"/>
    <w:rsid w:val="00610EC3"/>
    <w:rsid w:val="00612BFB"/>
    <w:rsid w:val="00615397"/>
    <w:rsid w:val="00626E93"/>
    <w:rsid w:val="0063310D"/>
    <w:rsid w:val="00633F47"/>
    <w:rsid w:val="00641B6C"/>
    <w:rsid w:val="00650B8F"/>
    <w:rsid w:val="00651267"/>
    <w:rsid w:val="006558DC"/>
    <w:rsid w:val="00660C9D"/>
    <w:rsid w:val="006659FB"/>
    <w:rsid w:val="00670AA3"/>
    <w:rsid w:val="00674059"/>
    <w:rsid w:val="00677A46"/>
    <w:rsid w:val="00684F77"/>
    <w:rsid w:val="00685D02"/>
    <w:rsid w:val="0069340B"/>
    <w:rsid w:val="00695517"/>
    <w:rsid w:val="00695E92"/>
    <w:rsid w:val="00696693"/>
    <w:rsid w:val="0069672F"/>
    <w:rsid w:val="0069691D"/>
    <w:rsid w:val="006969A3"/>
    <w:rsid w:val="006969C8"/>
    <w:rsid w:val="006A0199"/>
    <w:rsid w:val="006A0596"/>
    <w:rsid w:val="006A343E"/>
    <w:rsid w:val="006A4DBC"/>
    <w:rsid w:val="006B035C"/>
    <w:rsid w:val="006B464D"/>
    <w:rsid w:val="006B4A9B"/>
    <w:rsid w:val="006B72A3"/>
    <w:rsid w:val="006C0328"/>
    <w:rsid w:val="006C62B1"/>
    <w:rsid w:val="006C6974"/>
    <w:rsid w:val="006C6CC9"/>
    <w:rsid w:val="006C6D81"/>
    <w:rsid w:val="006D092C"/>
    <w:rsid w:val="006D30AB"/>
    <w:rsid w:val="006D36CA"/>
    <w:rsid w:val="006E0FBA"/>
    <w:rsid w:val="006E19B0"/>
    <w:rsid w:val="006E30DE"/>
    <w:rsid w:val="006E46EA"/>
    <w:rsid w:val="006E4E8D"/>
    <w:rsid w:val="006E5698"/>
    <w:rsid w:val="006E5AA9"/>
    <w:rsid w:val="006F3BFC"/>
    <w:rsid w:val="0070314F"/>
    <w:rsid w:val="0070593C"/>
    <w:rsid w:val="007103D7"/>
    <w:rsid w:val="00711255"/>
    <w:rsid w:val="00714CBE"/>
    <w:rsid w:val="0071779D"/>
    <w:rsid w:val="0072090E"/>
    <w:rsid w:val="00724E8F"/>
    <w:rsid w:val="00731B72"/>
    <w:rsid w:val="00731F97"/>
    <w:rsid w:val="00731FE9"/>
    <w:rsid w:val="00737AFE"/>
    <w:rsid w:val="00742568"/>
    <w:rsid w:val="00743227"/>
    <w:rsid w:val="0074471F"/>
    <w:rsid w:val="0075072F"/>
    <w:rsid w:val="007518A3"/>
    <w:rsid w:val="007559B2"/>
    <w:rsid w:val="00755DB1"/>
    <w:rsid w:val="00762228"/>
    <w:rsid w:val="00765C86"/>
    <w:rsid w:val="00774C79"/>
    <w:rsid w:val="00777EC1"/>
    <w:rsid w:val="007823A9"/>
    <w:rsid w:val="007857E0"/>
    <w:rsid w:val="00785B2B"/>
    <w:rsid w:val="00790041"/>
    <w:rsid w:val="00792C20"/>
    <w:rsid w:val="007A0F23"/>
    <w:rsid w:val="007A2248"/>
    <w:rsid w:val="007B72B4"/>
    <w:rsid w:val="007C28CC"/>
    <w:rsid w:val="007C4078"/>
    <w:rsid w:val="007D1216"/>
    <w:rsid w:val="007D45D6"/>
    <w:rsid w:val="007D717B"/>
    <w:rsid w:val="007D774E"/>
    <w:rsid w:val="007E13A8"/>
    <w:rsid w:val="007E14FB"/>
    <w:rsid w:val="007E40DB"/>
    <w:rsid w:val="007E527A"/>
    <w:rsid w:val="007E5C0E"/>
    <w:rsid w:val="007F448D"/>
    <w:rsid w:val="007F46DC"/>
    <w:rsid w:val="007F7850"/>
    <w:rsid w:val="008010E4"/>
    <w:rsid w:val="00810392"/>
    <w:rsid w:val="008109BE"/>
    <w:rsid w:val="008126F8"/>
    <w:rsid w:val="008150A7"/>
    <w:rsid w:val="00820DEF"/>
    <w:rsid w:val="008223D3"/>
    <w:rsid w:val="0082363F"/>
    <w:rsid w:val="00823A29"/>
    <w:rsid w:val="00823C37"/>
    <w:rsid w:val="008249A8"/>
    <w:rsid w:val="00826CE5"/>
    <w:rsid w:val="00827DB7"/>
    <w:rsid w:val="00833F65"/>
    <w:rsid w:val="00835552"/>
    <w:rsid w:val="0084091F"/>
    <w:rsid w:val="00852D87"/>
    <w:rsid w:val="00856544"/>
    <w:rsid w:val="00862198"/>
    <w:rsid w:val="0086399B"/>
    <w:rsid w:val="008714D9"/>
    <w:rsid w:val="00880F1D"/>
    <w:rsid w:val="00881CE0"/>
    <w:rsid w:val="0088357B"/>
    <w:rsid w:val="008852DE"/>
    <w:rsid w:val="0089039E"/>
    <w:rsid w:val="00892F0E"/>
    <w:rsid w:val="0089411A"/>
    <w:rsid w:val="008A1555"/>
    <w:rsid w:val="008A67D6"/>
    <w:rsid w:val="008B0B83"/>
    <w:rsid w:val="008B3495"/>
    <w:rsid w:val="008B455E"/>
    <w:rsid w:val="008B71FC"/>
    <w:rsid w:val="008D1C9F"/>
    <w:rsid w:val="008D204E"/>
    <w:rsid w:val="008D6758"/>
    <w:rsid w:val="008E18E7"/>
    <w:rsid w:val="008E2271"/>
    <w:rsid w:val="008E22CD"/>
    <w:rsid w:val="008E2FBA"/>
    <w:rsid w:val="008F02E3"/>
    <w:rsid w:val="008F0472"/>
    <w:rsid w:val="008F0A0B"/>
    <w:rsid w:val="008F256A"/>
    <w:rsid w:val="008F27DF"/>
    <w:rsid w:val="008F3464"/>
    <w:rsid w:val="0090063C"/>
    <w:rsid w:val="00903599"/>
    <w:rsid w:val="00913813"/>
    <w:rsid w:val="009201FF"/>
    <w:rsid w:val="00922CC5"/>
    <w:rsid w:val="00923FC5"/>
    <w:rsid w:val="0093448F"/>
    <w:rsid w:val="00942B00"/>
    <w:rsid w:val="00943B9B"/>
    <w:rsid w:val="00956908"/>
    <w:rsid w:val="00957228"/>
    <w:rsid w:val="00960AD5"/>
    <w:rsid w:val="0096385D"/>
    <w:rsid w:val="009639E2"/>
    <w:rsid w:val="00965001"/>
    <w:rsid w:val="009726E1"/>
    <w:rsid w:val="00974F50"/>
    <w:rsid w:val="009800EE"/>
    <w:rsid w:val="009845A6"/>
    <w:rsid w:val="00984645"/>
    <w:rsid w:val="0098733C"/>
    <w:rsid w:val="0098733E"/>
    <w:rsid w:val="009958D1"/>
    <w:rsid w:val="009976D9"/>
    <w:rsid w:val="009A017E"/>
    <w:rsid w:val="009A01FB"/>
    <w:rsid w:val="009A154D"/>
    <w:rsid w:val="009A44C6"/>
    <w:rsid w:val="009A6F22"/>
    <w:rsid w:val="009A6FCF"/>
    <w:rsid w:val="009B2A60"/>
    <w:rsid w:val="009B531A"/>
    <w:rsid w:val="009B5A6E"/>
    <w:rsid w:val="009C0D36"/>
    <w:rsid w:val="009C148A"/>
    <w:rsid w:val="009C208D"/>
    <w:rsid w:val="009C24C7"/>
    <w:rsid w:val="009C42BA"/>
    <w:rsid w:val="009C5592"/>
    <w:rsid w:val="009C6996"/>
    <w:rsid w:val="009D0EA9"/>
    <w:rsid w:val="009D3644"/>
    <w:rsid w:val="009E02FC"/>
    <w:rsid w:val="009E2CD4"/>
    <w:rsid w:val="009E322F"/>
    <w:rsid w:val="009E45CA"/>
    <w:rsid w:val="009E5DA5"/>
    <w:rsid w:val="009F5709"/>
    <w:rsid w:val="00A00069"/>
    <w:rsid w:val="00A02A45"/>
    <w:rsid w:val="00A06CB6"/>
    <w:rsid w:val="00A078BF"/>
    <w:rsid w:val="00A10431"/>
    <w:rsid w:val="00A1351D"/>
    <w:rsid w:val="00A15526"/>
    <w:rsid w:val="00A166F6"/>
    <w:rsid w:val="00A2619B"/>
    <w:rsid w:val="00A316C0"/>
    <w:rsid w:val="00A32FAC"/>
    <w:rsid w:val="00A435F6"/>
    <w:rsid w:val="00A45EE1"/>
    <w:rsid w:val="00A54696"/>
    <w:rsid w:val="00A60535"/>
    <w:rsid w:val="00A61498"/>
    <w:rsid w:val="00A61B69"/>
    <w:rsid w:val="00A6328A"/>
    <w:rsid w:val="00A63DD8"/>
    <w:rsid w:val="00A70EE6"/>
    <w:rsid w:val="00A71B79"/>
    <w:rsid w:val="00A818D2"/>
    <w:rsid w:val="00A82961"/>
    <w:rsid w:val="00A82A53"/>
    <w:rsid w:val="00A854B6"/>
    <w:rsid w:val="00A87CED"/>
    <w:rsid w:val="00A901DC"/>
    <w:rsid w:val="00A912B6"/>
    <w:rsid w:val="00A9381C"/>
    <w:rsid w:val="00A962FE"/>
    <w:rsid w:val="00AA3DE6"/>
    <w:rsid w:val="00AB1CDC"/>
    <w:rsid w:val="00AB5799"/>
    <w:rsid w:val="00AB74DE"/>
    <w:rsid w:val="00AC0663"/>
    <w:rsid w:val="00AC4F8F"/>
    <w:rsid w:val="00AD2BFA"/>
    <w:rsid w:val="00AD2DB3"/>
    <w:rsid w:val="00AE3331"/>
    <w:rsid w:val="00AF10C2"/>
    <w:rsid w:val="00AF1723"/>
    <w:rsid w:val="00AF1B4C"/>
    <w:rsid w:val="00AF2E04"/>
    <w:rsid w:val="00AF611A"/>
    <w:rsid w:val="00AF6AA1"/>
    <w:rsid w:val="00AF6EC7"/>
    <w:rsid w:val="00B00C16"/>
    <w:rsid w:val="00B044D7"/>
    <w:rsid w:val="00B07EA8"/>
    <w:rsid w:val="00B16A77"/>
    <w:rsid w:val="00B43EF2"/>
    <w:rsid w:val="00B45A2C"/>
    <w:rsid w:val="00B472BF"/>
    <w:rsid w:val="00B60051"/>
    <w:rsid w:val="00B61CD5"/>
    <w:rsid w:val="00B67170"/>
    <w:rsid w:val="00B72000"/>
    <w:rsid w:val="00B7471D"/>
    <w:rsid w:val="00B8221C"/>
    <w:rsid w:val="00B838BB"/>
    <w:rsid w:val="00B915AB"/>
    <w:rsid w:val="00B93BA7"/>
    <w:rsid w:val="00B95E3F"/>
    <w:rsid w:val="00B97C38"/>
    <w:rsid w:val="00BA031F"/>
    <w:rsid w:val="00BA23DF"/>
    <w:rsid w:val="00BA26AA"/>
    <w:rsid w:val="00BA48E6"/>
    <w:rsid w:val="00BB016E"/>
    <w:rsid w:val="00BB11C3"/>
    <w:rsid w:val="00BB3668"/>
    <w:rsid w:val="00BB71DD"/>
    <w:rsid w:val="00BB75A5"/>
    <w:rsid w:val="00BD2E3E"/>
    <w:rsid w:val="00BD6B6B"/>
    <w:rsid w:val="00BD72B3"/>
    <w:rsid w:val="00BE0BDF"/>
    <w:rsid w:val="00BE6360"/>
    <w:rsid w:val="00BF453D"/>
    <w:rsid w:val="00BF4FC2"/>
    <w:rsid w:val="00C003D9"/>
    <w:rsid w:val="00C01635"/>
    <w:rsid w:val="00C03063"/>
    <w:rsid w:val="00C0312F"/>
    <w:rsid w:val="00C03E92"/>
    <w:rsid w:val="00C06444"/>
    <w:rsid w:val="00C0659E"/>
    <w:rsid w:val="00C07210"/>
    <w:rsid w:val="00C12C1C"/>
    <w:rsid w:val="00C1627E"/>
    <w:rsid w:val="00C259BF"/>
    <w:rsid w:val="00C26FEC"/>
    <w:rsid w:val="00C303F1"/>
    <w:rsid w:val="00C30FC3"/>
    <w:rsid w:val="00C36410"/>
    <w:rsid w:val="00C40328"/>
    <w:rsid w:val="00C419BF"/>
    <w:rsid w:val="00C46BA6"/>
    <w:rsid w:val="00C47B85"/>
    <w:rsid w:val="00C53BAD"/>
    <w:rsid w:val="00C55317"/>
    <w:rsid w:val="00C563C1"/>
    <w:rsid w:val="00C57850"/>
    <w:rsid w:val="00C667FE"/>
    <w:rsid w:val="00C71A45"/>
    <w:rsid w:val="00C72952"/>
    <w:rsid w:val="00C763B7"/>
    <w:rsid w:val="00C8003E"/>
    <w:rsid w:val="00C85CB4"/>
    <w:rsid w:val="00C90229"/>
    <w:rsid w:val="00C92F8C"/>
    <w:rsid w:val="00CA1131"/>
    <w:rsid w:val="00CA14DB"/>
    <w:rsid w:val="00CA7DDC"/>
    <w:rsid w:val="00CB0165"/>
    <w:rsid w:val="00CB321B"/>
    <w:rsid w:val="00CB5789"/>
    <w:rsid w:val="00CB7D8E"/>
    <w:rsid w:val="00CC1E4D"/>
    <w:rsid w:val="00CC6DA3"/>
    <w:rsid w:val="00CC6E36"/>
    <w:rsid w:val="00CC7E38"/>
    <w:rsid w:val="00CD1466"/>
    <w:rsid w:val="00CD4E40"/>
    <w:rsid w:val="00CD6405"/>
    <w:rsid w:val="00CD7C83"/>
    <w:rsid w:val="00CE1130"/>
    <w:rsid w:val="00CE580A"/>
    <w:rsid w:val="00CE61F0"/>
    <w:rsid w:val="00CF3685"/>
    <w:rsid w:val="00D010FF"/>
    <w:rsid w:val="00D02B71"/>
    <w:rsid w:val="00D02E01"/>
    <w:rsid w:val="00D0494D"/>
    <w:rsid w:val="00D141E0"/>
    <w:rsid w:val="00D148E0"/>
    <w:rsid w:val="00D15244"/>
    <w:rsid w:val="00D155A4"/>
    <w:rsid w:val="00D1565A"/>
    <w:rsid w:val="00D16E49"/>
    <w:rsid w:val="00D216C1"/>
    <w:rsid w:val="00D221B4"/>
    <w:rsid w:val="00D2288D"/>
    <w:rsid w:val="00D26B11"/>
    <w:rsid w:val="00D31676"/>
    <w:rsid w:val="00D319C4"/>
    <w:rsid w:val="00D33C0F"/>
    <w:rsid w:val="00D40F14"/>
    <w:rsid w:val="00D417B9"/>
    <w:rsid w:val="00D42287"/>
    <w:rsid w:val="00D43951"/>
    <w:rsid w:val="00D43EFA"/>
    <w:rsid w:val="00D4698F"/>
    <w:rsid w:val="00D550FA"/>
    <w:rsid w:val="00D62CB8"/>
    <w:rsid w:val="00D67B89"/>
    <w:rsid w:val="00D70358"/>
    <w:rsid w:val="00D726C4"/>
    <w:rsid w:val="00D74165"/>
    <w:rsid w:val="00D74390"/>
    <w:rsid w:val="00D76AE2"/>
    <w:rsid w:val="00D800F1"/>
    <w:rsid w:val="00D84056"/>
    <w:rsid w:val="00D902FD"/>
    <w:rsid w:val="00DB5F30"/>
    <w:rsid w:val="00DC5F8E"/>
    <w:rsid w:val="00DC72C6"/>
    <w:rsid w:val="00DC7544"/>
    <w:rsid w:val="00DC7C04"/>
    <w:rsid w:val="00DD3AE7"/>
    <w:rsid w:val="00DF2214"/>
    <w:rsid w:val="00DF223B"/>
    <w:rsid w:val="00DF3CCA"/>
    <w:rsid w:val="00DF4A7E"/>
    <w:rsid w:val="00E02CD3"/>
    <w:rsid w:val="00E04CBE"/>
    <w:rsid w:val="00E06711"/>
    <w:rsid w:val="00E10A36"/>
    <w:rsid w:val="00E32B37"/>
    <w:rsid w:val="00E341D0"/>
    <w:rsid w:val="00E365B1"/>
    <w:rsid w:val="00E42A18"/>
    <w:rsid w:val="00E471A0"/>
    <w:rsid w:val="00E50604"/>
    <w:rsid w:val="00E614A3"/>
    <w:rsid w:val="00E66F83"/>
    <w:rsid w:val="00E71C70"/>
    <w:rsid w:val="00E74E00"/>
    <w:rsid w:val="00E7615A"/>
    <w:rsid w:val="00E81B19"/>
    <w:rsid w:val="00E85E18"/>
    <w:rsid w:val="00E90846"/>
    <w:rsid w:val="00E93F95"/>
    <w:rsid w:val="00E94B41"/>
    <w:rsid w:val="00EA3D09"/>
    <w:rsid w:val="00EA4E19"/>
    <w:rsid w:val="00EA693F"/>
    <w:rsid w:val="00EB2D1F"/>
    <w:rsid w:val="00EB2F14"/>
    <w:rsid w:val="00EB332D"/>
    <w:rsid w:val="00EB3DBB"/>
    <w:rsid w:val="00EB5907"/>
    <w:rsid w:val="00EB7C15"/>
    <w:rsid w:val="00EC68C9"/>
    <w:rsid w:val="00ED1837"/>
    <w:rsid w:val="00ED2712"/>
    <w:rsid w:val="00ED3B1E"/>
    <w:rsid w:val="00ED5BAF"/>
    <w:rsid w:val="00ED6B0E"/>
    <w:rsid w:val="00EE1B25"/>
    <w:rsid w:val="00EE2C37"/>
    <w:rsid w:val="00EE2D8A"/>
    <w:rsid w:val="00EF0C08"/>
    <w:rsid w:val="00EF6738"/>
    <w:rsid w:val="00EF67A8"/>
    <w:rsid w:val="00F023BE"/>
    <w:rsid w:val="00F043CC"/>
    <w:rsid w:val="00F144B6"/>
    <w:rsid w:val="00F24139"/>
    <w:rsid w:val="00F3299D"/>
    <w:rsid w:val="00F32D5F"/>
    <w:rsid w:val="00F36B20"/>
    <w:rsid w:val="00F36B6E"/>
    <w:rsid w:val="00F401DE"/>
    <w:rsid w:val="00F546D2"/>
    <w:rsid w:val="00F55167"/>
    <w:rsid w:val="00F576A0"/>
    <w:rsid w:val="00F62A24"/>
    <w:rsid w:val="00F65927"/>
    <w:rsid w:val="00F7427D"/>
    <w:rsid w:val="00F74F33"/>
    <w:rsid w:val="00F753E0"/>
    <w:rsid w:val="00F75CC8"/>
    <w:rsid w:val="00F825E5"/>
    <w:rsid w:val="00F8306D"/>
    <w:rsid w:val="00F83AA6"/>
    <w:rsid w:val="00F842E2"/>
    <w:rsid w:val="00F85437"/>
    <w:rsid w:val="00F918C2"/>
    <w:rsid w:val="00FA0C88"/>
    <w:rsid w:val="00FA2833"/>
    <w:rsid w:val="00FA3BA0"/>
    <w:rsid w:val="00FA6260"/>
    <w:rsid w:val="00FA64F7"/>
    <w:rsid w:val="00FA6EA8"/>
    <w:rsid w:val="00FB3C15"/>
    <w:rsid w:val="00FB536C"/>
    <w:rsid w:val="00FB577C"/>
    <w:rsid w:val="00FC10D6"/>
    <w:rsid w:val="00FC1E4F"/>
    <w:rsid w:val="00FC34D2"/>
    <w:rsid w:val="00FD6370"/>
    <w:rsid w:val="00FD7D86"/>
    <w:rsid w:val="00FE31E5"/>
    <w:rsid w:val="00FE360D"/>
    <w:rsid w:val="00FE79A2"/>
    <w:rsid w:val="00FF1954"/>
    <w:rsid w:val="00FF1B5A"/>
    <w:rsid w:val="00FF6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8355"/>
  <w15:docId w15:val="{803ECE82-FE07-4A71-BEF9-7D09E729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2420</Words>
  <Characters>13799</Characters>
  <Application>Microsoft Office Word</Application>
  <DocSecurity>4</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Cornelie</dc:creator>
  <cp:lastModifiedBy>Kathryn Tallman</cp:lastModifiedBy>
  <cp:revision>2</cp:revision>
  <dcterms:created xsi:type="dcterms:W3CDTF">2019-08-20T14:14:00Z</dcterms:created>
  <dcterms:modified xsi:type="dcterms:W3CDTF">2019-08-20T14:14:00Z</dcterms:modified>
</cp:coreProperties>
</file>